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A26A6F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  <w:r w:rsidRPr="00A26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 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>чение составляет информация о возможном нанесении ущерба 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 xml:space="preserve">4.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 куратор службы примирения, если конфликтующие стороны не достигли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да).Применяется, когда есть криминальная ситуация и стороны признают свое участие в ней. 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Обучающимся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>полностью 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того частично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>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ции необходимо создать эквивалент первичной социальной среды.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95655F" w:rsidRDefault="0095655F" w:rsidP="0095655F">
      <w:pPr>
        <w:rPr>
          <w:rFonts w:ascii="Times New Roman" w:hAnsi="Times New Roman" w:cs="Times New Roman"/>
        </w:rPr>
      </w:pPr>
    </w:p>
    <w:p w:rsidR="00276704" w:rsidRDefault="00276704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471F06" w:rsidRPr="00471F06" w:rsidRDefault="00471F06" w:rsidP="00471F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471F0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471F06" w:rsidRPr="00471F06" w:rsidRDefault="00471F06" w:rsidP="00471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71F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Директор СОШ:</w:t>
      </w:r>
    </w:p>
    <w:p w:rsidR="00471F06" w:rsidRPr="00471F06" w:rsidRDefault="00471F06" w:rsidP="00471F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471F06">
        <w:rPr>
          <w:rFonts w:ascii="Times New Roman" w:eastAsia="Times New Roman" w:hAnsi="Times New Roman" w:cs="Times New Roman"/>
          <w:b/>
          <w:lang w:eastAsia="ru-RU"/>
        </w:rPr>
        <w:t>________________/</w:t>
      </w:r>
      <w:proofErr w:type="spellStart"/>
      <w:r w:rsidRPr="00471F06">
        <w:rPr>
          <w:rFonts w:ascii="Times New Roman" w:eastAsia="Times New Roman" w:hAnsi="Times New Roman" w:cs="Times New Roman"/>
          <w:b/>
          <w:lang w:eastAsia="ru-RU"/>
        </w:rPr>
        <w:t>Шарипов</w:t>
      </w:r>
      <w:proofErr w:type="spellEnd"/>
      <w:r w:rsidRPr="00471F06">
        <w:rPr>
          <w:rFonts w:ascii="Times New Roman" w:eastAsia="Times New Roman" w:hAnsi="Times New Roman" w:cs="Times New Roman"/>
          <w:b/>
          <w:lang w:eastAsia="ru-RU"/>
        </w:rPr>
        <w:t xml:space="preserve"> А.Т./ </w:t>
      </w:r>
    </w:p>
    <w:p w:rsidR="003B2681" w:rsidRDefault="003B2681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D51C0C" w:rsidRDefault="00D51C0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:rsidR="007F3F3C" w:rsidRPr="00D51C0C" w:rsidRDefault="007F3F3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="007F3F3C">
        <w:rPr>
          <w:rFonts w:ascii="Algerian" w:hAnsi="Algerian" w:cs="Times New Roman"/>
          <w:b/>
          <w:sz w:val="24"/>
          <w:szCs w:val="24"/>
        </w:rPr>
        <w:t xml:space="preserve"> </w:t>
      </w:r>
      <w:r w:rsidR="007F3F3C" w:rsidRPr="007F3F3C">
        <w:rPr>
          <w:rFonts w:ascii="Times New Roman" w:hAnsi="Times New Roman" w:cs="Times New Roman"/>
          <w:b/>
          <w:sz w:val="24"/>
          <w:szCs w:val="24"/>
        </w:rPr>
        <w:t>2021-2022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  <w:r w:rsidR="00820DB8" w:rsidRPr="00D900E4">
        <w:rPr>
          <w:rFonts w:ascii="Times New Roman" w:hAnsi="Times New Roman" w:cs="Times New Roman"/>
          <w:sz w:val="24"/>
          <w:szCs w:val="24"/>
        </w:rPr>
        <w:t>- с</w:t>
      </w:r>
      <w:r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820DB8"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19"/>
        <w:gridCol w:w="2230"/>
        <w:gridCol w:w="314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F3F3C">
              <w:rPr>
                <w:rFonts w:ascii="Times New Roman" w:hAnsi="Times New Roman" w:cs="Times New Roman"/>
                <w:sz w:val="24"/>
                <w:szCs w:val="24"/>
              </w:rPr>
              <w:t>ланирование деятельности на 2021-2022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BF4D97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BF4D97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BF4D97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51C0C" w:rsidRDefault="00750D73" w:rsidP="00153470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750D73" w:rsidRPr="007F3F3C" w:rsidRDefault="007A5965" w:rsidP="00153470">
      <w:pPr>
        <w:pStyle w:val="a3"/>
        <w:rPr>
          <w:rFonts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5655F" w:rsidRPr="00D51C0C">
        <w:rPr>
          <w:rFonts w:ascii="Times New Roman" w:hAnsi="Times New Roman" w:cs="Times New Roman"/>
          <w:b/>
          <w:sz w:val="24"/>
          <w:szCs w:val="24"/>
        </w:rPr>
        <w:t>едагог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психолог</w:t>
      </w:r>
      <w:r w:rsidR="0095655F" w:rsidRPr="00D51C0C">
        <w:rPr>
          <w:rFonts w:ascii="Algerian" w:hAnsi="Algerian" w:cs="Times New Roman"/>
          <w:b/>
          <w:sz w:val="24"/>
          <w:szCs w:val="24"/>
        </w:rPr>
        <w:t xml:space="preserve">: </w:t>
      </w:r>
      <w:r w:rsidR="007F3F3C">
        <w:rPr>
          <w:rFonts w:cs="Times New Roman"/>
          <w:b/>
          <w:sz w:val="24"/>
          <w:szCs w:val="24"/>
        </w:rPr>
        <w:t xml:space="preserve"> </w:t>
      </w:r>
      <w:proofErr w:type="spellStart"/>
      <w:r w:rsidR="007F3F3C">
        <w:rPr>
          <w:rFonts w:ascii="Times New Roman" w:hAnsi="Times New Roman" w:cs="Times New Roman"/>
          <w:b/>
          <w:sz w:val="24"/>
          <w:szCs w:val="24"/>
        </w:rPr>
        <w:t>Мисирбулатова</w:t>
      </w:r>
      <w:proofErr w:type="spellEnd"/>
      <w:proofErr w:type="gramEnd"/>
      <w:r w:rsidR="007F3F3C">
        <w:rPr>
          <w:rFonts w:ascii="Times New Roman" w:hAnsi="Times New Roman" w:cs="Times New Roman"/>
          <w:b/>
          <w:sz w:val="24"/>
          <w:szCs w:val="24"/>
        </w:rPr>
        <w:t xml:space="preserve"> Т.У.</w:t>
      </w:r>
    </w:p>
    <w:p w:rsidR="00750D73" w:rsidRPr="00D900E4" w:rsidRDefault="00750D73" w:rsidP="00153470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B0"/>
    <w:rsid w:val="00153470"/>
    <w:rsid w:val="00276704"/>
    <w:rsid w:val="002D60C2"/>
    <w:rsid w:val="003B2681"/>
    <w:rsid w:val="00471F06"/>
    <w:rsid w:val="00594923"/>
    <w:rsid w:val="006634B5"/>
    <w:rsid w:val="00750D73"/>
    <w:rsid w:val="007A5965"/>
    <w:rsid w:val="007B2FB0"/>
    <w:rsid w:val="007F3F3C"/>
    <w:rsid w:val="007F7CC3"/>
    <w:rsid w:val="00820DB8"/>
    <w:rsid w:val="008C1389"/>
    <w:rsid w:val="0095655F"/>
    <w:rsid w:val="00A93FA0"/>
    <w:rsid w:val="00BF4D97"/>
    <w:rsid w:val="00D51C0C"/>
    <w:rsid w:val="00D900E4"/>
    <w:rsid w:val="00E27AA9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52355-6F5B-4030-96FB-B8DA7B84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BB58-934C-4F27-B285-2CCEE255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Школа</cp:lastModifiedBy>
  <cp:revision>8</cp:revision>
  <cp:lastPrinted>2022-01-11T07:48:00Z</cp:lastPrinted>
  <dcterms:created xsi:type="dcterms:W3CDTF">2022-01-10T07:52:00Z</dcterms:created>
  <dcterms:modified xsi:type="dcterms:W3CDTF">2022-01-11T07:49:00Z</dcterms:modified>
</cp:coreProperties>
</file>