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b/>
          <w:bCs/>
          <w:sz w:val="24"/>
        </w:rPr>
        <w:t>«Как не стать жертвой терроризма: общие рекомендации»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 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Следует проявлять особую осторожность на многолюдных мероприятиях с тысячами участников, в популярных развлекательных заведениях, гипермаркетах.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Рекомендуем добиться от руководства ТСЖ, ЖСК, управляющей вашим домов компании укрепления и опечатывания входов в подвалы и на чердаки, установить домофон, освободить лестничные клетки и коридоры от загроможденных предметов;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Обращайте особое внимание на появление незнакомых лиц и автомобилей, разгрузку мешков и ящиков;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При обнаружении брошенного, разукомплектованного, длительное время не эксплуатирующегося транспорта сообщайте об этом в районные администрации, в органы местного самоуправления;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Никогда не принимайте от незнакомцев пакеты и сумки, не оставляйте свой багаж без присмотра;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Обменяйтесь номерами телефонов, адресами электронной почты с членами вашей семьи, родственниками, знакомыми;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Определите место встречи, где вы сможете встретиться с членами вашей семьи в экстренной ситуации;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В случае эвакуации, возьмите с собой набор предметов первой необходимости и документы;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Всегда узнавайте, где находятся резервные выходы из помещения;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 xml:space="preserve">— Если произошел взрыв, пожар, </w:t>
      </w:r>
      <w:proofErr w:type="spellStart"/>
      <w:r w:rsidRPr="00EB5575">
        <w:rPr>
          <w:rFonts w:ascii="Times New Roman" w:hAnsi="Times New Roman" w:cs="Times New Roman"/>
          <w:sz w:val="24"/>
        </w:rPr>
        <w:t>землятрясение</w:t>
      </w:r>
      <w:proofErr w:type="spellEnd"/>
      <w:r w:rsidRPr="00EB5575">
        <w:rPr>
          <w:rFonts w:ascii="Times New Roman" w:hAnsi="Times New Roman" w:cs="Times New Roman"/>
          <w:sz w:val="24"/>
        </w:rPr>
        <w:t>, не пользуйтесь лифтом;</w:t>
      </w:r>
    </w:p>
    <w:p w:rsidR="00C80350" w:rsidRPr="00EB5575" w:rsidRDefault="00C80350" w:rsidP="00C80350">
      <w:pPr>
        <w:rPr>
          <w:rFonts w:ascii="Times New Roman" w:hAnsi="Times New Roman" w:cs="Times New Roman"/>
          <w:sz w:val="24"/>
        </w:rPr>
      </w:pPr>
      <w:r w:rsidRPr="00EB5575">
        <w:rPr>
          <w:rFonts w:ascii="Times New Roman" w:hAnsi="Times New Roman" w:cs="Times New Roman"/>
          <w:sz w:val="24"/>
        </w:rPr>
        <w:t>— Старайтесь не поддаваться панике, что бы ни произошло.</w:t>
      </w:r>
    </w:p>
    <w:p w:rsidR="00C80350" w:rsidRPr="00EB5575" w:rsidRDefault="00C8035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80350" w:rsidRPr="00EB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50"/>
    <w:rsid w:val="00C80350"/>
    <w:rsid w:val="00E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6E6C-595B-4A84-BCBA-95B87CA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2021-11-17T08:31:00Z</dcterms:created>
  <dcterms:modified xsi:type="dcterms:W3CDTF">2021-11-17T08:31:00Z</dcterms:modified>
</cp:coreProperties>
</file>