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FFB" w:rsidRPr="007E3C91" w:rsidRDefault="00F76FFB" w:rsidP="00F76FFB">
      <w:pPr>
        <w:pStyle w:val="a3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7E3C91">
        <w:rPr>
          <w:rFonts w:ascii="Times New Roman" w:hAnsi="Times New Roman"/>
          <w:sz w:val="24"/>
          <w:szCs w:val="24"/>
        </w:rPr>
        <w:t>Муниципальн</w:t>
      </w:r>
      <w:r>
        <w:rPr>
          <w:rFonts w:ascii="Times New Roman" w:hAnsi="Times New Roman"/>
          <w:sz w:val="24"/>
          <w:szCs w:val="24"/>
        </w:rPr>
        <w:t>ое</w:t>
      </w:r>
      <w:r w:rsidRPr="007E3C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казённое</w:t>
      </w:r>
      <w:r w:rsidRPr="007E3C91">
        <w:rPr>
          <w:rFonts w:ascii="Times New Roman" w:hAnsi="Times New Roman"/>
          <w:sz w:val="24"/>
          <w:szCs w:val="24"/>
        </w:rPr>
        <w:t xml:space="preserve"> общеобразовательное учреждение</w:t>
      </w:r>
    </w:p>
    <w:p w:rsidR="00F76FFB" w:rsidRPr="007E3C91" w:rsidRDefault="004678C9" w:rsidP="00F76FFB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303030"/>
          <w:sz w:val="24"/>
          <w:szCs w:val="24"/>
        </w:rPr>
        <w:t>«</w:t>
      </w:r>
      <w:proofErr w:type="spellStart"/>
      <w:r w:rsidR="00275262">
        <w:rPr>
          <w:rFonts w:ascii="Times New Roman" w:eastAsia="Times New Roman" w:hAnsi="Times New Roman"/>
          <w:color w:val="303030"/>
          <w:sz w:val="24"/>
          <w:szCs w:val="24"/>
        </w:rPr>
        <w:t>Банайюртовская</w:t>
      </w:r>
      <w:proofErr w:type="spellEnd"/>
      <w:r w:rsidR="007A406A">
        <w:rPr>
          <w:rFonts w:ascii="Times New Roman" w:eastAsia="Times New Roman" w:hAnsi="Times New Roman"/>
          <w:color w:val="303030"/>
          <w:sz w:val="24"/>
          <w:szCs w:val="24"/>
        </w:rPr>
        <w:t xml:space="preserve"> СОШ</w:t>
      </w:r>
      <w:r>
        <w:rPr>
          <w:rFonts w:ascii="Times New Roman" w:eastAsia="Times New Roman" w:hAnsi="Times New Roman"/>
          <w:color w:val="303030"/>
          <w:sz w:val="24"/>
          <w:szCs w:val="24"/>
        </w:rPr>
        <w:t xml:space="preserve"> »</w:t>
      </w:r>
    </w:p>
    <w:tbl>
      <w:tblPr>
        <w:tblpPr w:leftFromText="180" w:rightFromText="180" w:topFromText="100" w:bottomFromText="100" w:vertAnchor="text"/>
        <w:tblW w:w="10330" w:type="dxa"/>
        <w:shd w:val="clear" w:color="auto" w:fill="EBED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6"/>
        <w:gridCol w:w="5444"/>
      </w:tblGrid>
      <w:tr w:rsidR="00F76FFB" w:rsidRPr="00A37B18" w:rsidTr="00475120">
        <w:trPr>
          <w:trHeight w:val="1261"/>
        </w:trPr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FFB" w:rsidRPr="00A37B18" w:rsidRDefault="00F76FFB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F76FFB" w:rsidRPr="00A37B18" w:rsidRDefault="008B0A1D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советом</w:t>
            </w:r>
          </w:p>
          <w:p w:rsidR="00F76FFB" w:rsidRPr="00A37B18" w:rsidRDefault="00F01630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    14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.0</w:t>
            </w:r>
            <w:r w:rsidR="00771411">
              <w:rPr>
                <w:rFonts w:ascii="Times New Roman" w:hAnsi="Times New Roman"/>
                <w:sz w:val="24"/>
                <w:szCs w:val="24"/>
              </w:rPr>
              <w:t>8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. 201</w:t>
            </w:r>
            <w:r w:rsidR="00026672">
              <w:rPr>
                <w:rFonts w:ascii="Times New Roman" w:hAnsi="Times New Roman"/>
                <w:sz w:val="24"/>
                <w:szCs w:val="24"/>
              </w:rPr>
              <w:t>9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  года</w:t>
            </w:r>
          </w:p>
          <w:p w:rsidR="00F76FFB" w:rsidRPr="00A37B18" w:rsidRDefault="00F76FFB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протокол   №</w:t>
            </w:r>
            <w:r w:rsidR="007A406A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76FFB" w:rsidRPr="00A37B18" w:rsidRDefault="00F76FFB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FFB" w:rsidRPr="00A37B18" w:rsidRDefault="00F76FFB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УТВЕРЖД</w:t>
            </w:r>
            <w:r w:rsidR="008B0A1D">
              <w:rPr>
                <w:rFonts w:ascii="Times New Roman" w:hAnsi="Times New Roman"/>
                <w:sz w:val="24"/>
                <w:szCs w:val="24"/>
              </w:rPr>
              <w:t>АЮ</w:t>
            </w:r>
          </w:p>
          <w:p w:rsidR="00F76FFB" w:rsidRPr="00A37B18" w:rsidRDefault="008B0A1D" w:rsidP="0047512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П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риказ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1411">
              <w:rPr>
                <w:rFonts w:ascii="Times New Roman" w:hAnsi="Times New Roman"/>
                <w:sz w:val="24"/>
                <w:szCs w:val="24"/>
              </w:rPr>
              <w:t>от  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0</w:t>
            </w:r>
            <w:r w:rsidR="00771411">
              <w:rPr>
                <w:rFonts w:ascii="Times New Roman" w:hAnsi="Times New Roman"/>
                <w:sz w:val="24"/>
                <w:szCs w:val="24"/>
              </w:rPr>
              <w:t>1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.09.201</w:t>
            </w:r>
            <w:r w:rsidR="00026672">
              <w:rPr>
                <w:rFonts w:ascii="Times New Roman" w:hAnsi="Times New Roman"/>
                <w:sz w:val="24"/>
                <w:szCs w:val="24"/>
              </w:rPr>
              <w:t>9</w:t>
            </w:r>
            <w:r w:rsidR="00F76FFB" w:rsidRPr="00A37B18">
              <w:rPr>
                <w:rFonts w:ascii="Times New Roman" w:hAnsi="Times New Roman"/>
                <w:sz w:val="24"/>
                <w:szCs w:val="24"/>
              </w:rPr>
              <w:t> года</w:t>
            </w:r>
          </w:p>
          <w:p w:rsidR="00F76FFB" w:rsidRPr="00A37B18" w:rsidRDefault="00F76FFB" w:rsidP="007A406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7B18">
              <w:rPr>
                <w:rFonts w:ascii="Times New Roman" w:hAnsi="Times New Roman"/>
                <w:sz w:val="24"/>
                <w:szCs w:val="24"/>
              </w:rPr>
              <w:t>№</w:t>
            </w:r>
            <w:r w:rsidR="008B0A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A406A">
              <w:rPr>
                <w:rFonts w:ascii="Times New Roman" w:hAnsi="Times New Roman"/>
                <w:sz w:val="24"/>
                <w:szCs w:val="24"/>
              </w:rPr>
              <w:t>_______</w:t>
            </w:r>
          </w:p>
        </w:tc>
      </w:tr>
    </w:tbl>
    <w:p w:rsidR="00F76FFB" w:rsidRPr="00830144" w:rsidRDefault="00F76FFB" w:rsidP="00F76FF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30144">
        <w:rPr>
          <w:rFonts w:ascii="Times New Roman" w:hAnsi="Times New Roman"/>
          <w:b/>
          <w:sz w:val="24"/>
          <w:szCs w:val="24"/>
        </w:rPr>
        <w:t xml:space="preserve">Положение </w:t>
      </w:r>
    </w:p>
    <w:p w:rsidR="00F76FFB" w:rsidRDefault="00F76FFB" w:rsidP="00F76FF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830144">
        <w:rPr>
          <w:rFonts w:ascii="Times New Roman" w:hAnsi="Times New Roman"/>
          <w:b/>
          <w:sz w:val="24"/>
          <w:szCs w:val="24"/>
        </w:rPr>
        <w:t xml:space="preserve">о формах, периодичности и порядке текущего контроля успеваемости </w:t>
      </w:r>
    </w:p>
    <w:p w:rsidR="00F76FFB" w:rsidRDefault="00F76FFB" w:rsidP="00F76FF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830144">
        <w:rPr>
          <w:rFonts w:ascii="Times New Roman" w:hAnsi="Times New Roman"/>
          <w:b/>
          <w:sz w:val="24"/>
          <w:szCs w:val="24"/>
        </w:rPr>
        <w:t>и промежуточной аттестации</w:t>
      </w:r>
      <w:r>
        <w:rPr>
          <w:rFonts w:ascii="Times New Roman" w:hAnsi="Times New Roman"/>
          <w:b/>
          <w:sz w:val="24"/>
          <w:szCs w:val="24"/>
        </w:rPr>
        <w:t xml:space="preserve"> обучающихся</w:t>
      </w:r>
      <w:r w:rsidRPr="00830144">
        <w:rPr>
          <w:rFonts w:ascii="Times New Roman" w:hAnsi="Times New Roman"/>
          <w:b/>
          <w:sz w:val="24"/>
          <w:szCs w:val="24"/>
        </w:rPr>
        <w:br/>
      </w:r>
      <w:r w:rsidRPr="007C6E04">
        <w:rPr>
          <w:rFonts w:ascii="Times New Roman" w:hAnsi="Times New Roman"/>
          <w:sz w:val="24"/>
          <w:szCs w:val="24"/>
        </w:rPr>
        <w:br/>
        <w:t>Настоящее положение разработано в соответствии с Федеральным законом от 29 декабря 2012 года № 273 -ФЗ «Об образовании в Российской Федерации»</w:t>
      </w:r>
      <w:r>
        <w:rPr>
          <w:rFonts w:ascii="Times New Roman" w:hAnsi="Times New Roman"/>
          <w:sz w:val="24"/>
          <w:szCs w:val="24"/>
        </w:rPr>
        <w:t xml:space="preserve"> (статья 58)</w:t>
      </w:r>
      <w:r w:rsidRPr="007C6E04">
        <w:rPr>
          <w:rFonts w:ascii="Times New Roman" w:hAnsi="Times New Roman"/>
          <w:sz w:val="24"/>
          <w:szCs w:val="24"/>
        </w:rPr>
        <w:t>.</w:t>
      </w:r>
    </w:p>
    <w:p w:rsidR="00F76FFB" w:rsidRPr="007C6E04" w:rsidRDefault="00F76FFB" w:rsidP="00F76FF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76FFB" w:rsidRPr="007C6E04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</w:t>
      </w:r>
      <w:r w:rsidRPr="007C6E04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1.1 .Настоящее Положение разработано в соответствии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законом от 29.12.2012 г. № 273-ФЗ «Об образовании в Российской Федерации»,</w:t>
      </w:r>
      <w:r w:rsidRPr="007C6E04">
        <w:rPr>
          <w:rStyle w:val="apple-converted-space"/>
          <w:rFonts w:ascii="Times New Roman" w:hAnsi="Times New Roman"/>
          <w:color w:val="FF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Уставом общеобразовательной организации.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1.2.Настоящее «Положение</w:t>
      </w:r>
      <w:r w:rsidRPr="007C6E04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 промежуточной аттестации обучающихся» (далее - Положение) является локальным актом общеобразовательного учреждения (далее - Учреждения), регулирующим периодичность, порядок,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систему оценок и формы проведения промежуточной аттестации и текущего контроля обучающихся. 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3</w:t>
      </w:r>
      <w:r w:rsidRPr="007C6E0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7C6E04">
        <w:rPr>
          <w:rFonts w:ascii="Times New Roman" w:hAnsi="Times New Roman"/>
          <w:sz w:val="24"/>
          <w:szCs w:val="24"/>
        </w:rPr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промежуточной аттестацией обучающихся, проводимой в формах, определенных учебным планом, и в порядке, установленным Учреждением.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4</w:t>
      </w:r>
      <w:r w:rsidRPr="007C6E04">
        <w:rPr>
          <w:rFonts w:ascii="Times New Roman" w:hAnsi="Times New Roman"/>
          <w:sz w:val="24"/>
          <w:szCs w:val="24"/>
        </w:rPr>
        <w:t>.Промежуточная аттестация – это любой вид аттестации обучающихся во всех классах в течение учебного года, аттестация по итогам учебного года в переводных классах.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5</w:t>
      </w:r>
      <w:r w:rsidRPr="007C6E04">
        <w:rPr>
          <w:rFonts w:ascii="Times New Roman" w:hAnsi="Times New Roman"/>
          <w:sz w:val="24"/>
          <w:szCs w:val="24"/>
        </w:rPr>
        <w:t>.Целью аттестации являются: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о</w:t>
      </w:r>
      <w:r w:rsidRPr="007C6E04">
        <w:rPr>
          <w:rFonts w:ascii="Times New Roman" w:hAnsi="Times New Roman"/>
          <w:sz w:val="24"/>
          <w:szCs w:val="24"/>
        </w:rPr>
        <w:t>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у</w:t>
      </w:r>
      <w:r w:rsidRPr="007C6E04">
        <w:rPr>
          <w:rFonts w:ascii="Times New Roman" w:hAnsi="Times New Roman"/>
          <w:sz w:val="24"/>
          <w:szCs w:val="24"/>
        </w:rPr>
        <w:t>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с</w:t>
      </w:r>
      <w:r w:rsidRPr="007C6E04">
        <w:rPr>
          <w:rFonts w:ascii="Times New Roman" w:hAnsi="Times New Roman"/>
          <w:sz w:val="24"/>
          <w:szCs w:val="24"/>
        </w:rPr>
        <w:t>оотнесение этого уровня с требованиями государственного образовательного стандарта;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- к</w:t>
      </w:r>
      <w:r w:rsidRPr="007C6E04">
        <w:rPr>
          <w:rFonts w:ascii="Times New Roman" w:hAnsi="Times New Roman"/>
          <w:sz w:val="24"/>
          <w:szCs w:val="24"/>
        </w:rPr>
        <w:t>онтроль выполнения учебных программ.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6</w:t>
      </w:r>
      <w:r w:rsidRPr="007C6E04">
        <w:rPr>
          <w:rFonts w:ascii="Times New Roman" w:hAnsi="Times New Roman"/>
          <w:sz w:val="24"/>
          <w:szCs w:val="24"/>
        </w:rPr>
        <w:t xml:space="preserve">.Промежуточная аттестация в Учреждении подразделяется </w:t>
      </w:r>
      <w:proofErr w:type="gramStart"/>
      <w:r w:rsidRPr="007C6E04">
        <w:rPr>
          <w:rFonts w:ascii="Times New Roman" w:hAnsi="Times New Roman"/>
          <w:sz w:val="24"/>
          <w:szCs w:val="24"/>
        </w:rPr>
        <w:t>на</w:t>
      </w:r>
      <w:proofErr w:type="gramEnd"/>
      <w:r w:rsidRPr="007C6E04">
        <w:rPr>
          <w:rFonts w:ascii="Times New Roman" w:hAnsi="Times New Roman"/>
          <w:sz w:val="24"/>
          <w:szCs w:val="24"/>
        </w:rPr>
        <w:t>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годовую аттестацию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– оценку качества усвоения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всего объёма содержания учебного предмета за учебный год;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 четвертную аттестацию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– оценка качества усвоения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содержания какой-либо части (частей) темы (тем) конкретного учебного предмета по итогам учебного периода (четверти) на основании текущей аттестации;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текущую аттестацию</w:t>
      </w:r>
      <w:r w:rsidRPr="007C6E04">
        <w:rPr>
          <w:rFonts w:ascii="Times New Roman" w:hAnsi="Times New Roman"/>
          <w:sz w:val="24"/>
          <w:szCs w:val="24"/>
        </w:rPr>
        <w:t>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- оценку качества усвоения содержания компонентов какой - либо части (темы) конкретного учебного предмета в процессе его изучения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по результатам проверки (проверок).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>7</w:t>
      </w:r>
      <w:r w:rsidRPr="007C6E04">
        <w:rPr>
          <w:rFonts w:ascii="Times New Roman" w:hAnsi="Times New Roman"/>
          <w:sz w:val="24"/>
          <w:szCs w:val="24"/>
        </w:rPr>
        <w:t xml:space="preserve">.Формами </w:t>
      </w:r>
      <w:proofErr w:type="gramStart"/>
      <w:r w:rsidRPr="007C6E04">
        <w:rPr>
          <w:rFonts w:ascii="Times New Roman" w:hAnsi="Times New Roman"/>
          <w:sz w:val="24"/>
          <w:szCs w:val="24"/>
        </w:rPr>
        <w:t>контроля качества усвоения содержания учебных программ 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являются: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  <w:u w:val="single"/>
        </w:rPr>
        <w:t>Формы письменной проверки: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 письменная проверка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– это письменный ответ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на один или систему вопросов (заданий). </w:t>
      </w:r>
      <w:proofErr w:type="gramStart"/>
      <w:r w:rsidRPr="007C6E04">
        <w:rPr>
          <w:rFonts w:ascii="Times New Roman" w:hAnsi="Times New Roman"/>
          <w:sz w:val="24"/>
          <w:szCs w:val="24"/>
        </w:rPr>
        <w:t>К письменным ответам относятся: домашние, проверочные, лабораторные, практические, контрольные, творческие работы; письменные отчёты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 наблюдениях; письменные ответы на вопросы теста; сочинения, изложения, диктанты, рефераты и другое.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Формы устной проверки: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устная проверка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– это устный ответ обучающегося на один или систему вопросов в форме рассказа, беседы, собеседования и другое.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  <w:u w:val="single"/>
        </w:rPr>
        <w:t>Комбинированная проверка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предполагает сочетание письменных и устных форм проверок.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При проведении </w:t>
      </w:r>
      <w:proofErr w:type="gramStart"/>
      <w:r w:rsidRPr="007C6E04">
        <w:rPr>
          <w:rFonts w:ascii="Times New Roman" w:hAnsi="Times New Roman"/>
          <w:sz w:val="24"/>
          <w:szCs w:val="24"/>
        </w:rPr>
        <w:t>контроля качества освоения содержания учебных программ 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могут использоваться информационно – коммуникационные технологии.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lastRenderedPageBreak/>
        <w:t>1.</w:t>
      </w:r>
      <w:r>
        <w:rPr>
          <w:rFonts w:ascii="Times New Roman" w:hAnsi="Times New Roman"/>
          <w:sz w:val="24"/>
          <w:szCs w:val="24"/>
        </w:rPr>
        <w:t>8</w:t>
      </w:r>
      <w:r w:rsidRPr="007C6E04">
        <w:rPr>
          <w:rFonts w:ascii="Times New Roman" w:hAnsi="Times New Roman"/>
          <w:sz w:val="24"/>
          <w:szCs w:val="24"/>
        </w:rPr>
        <w:t>.В соответствии с Уставом при промежуточной аттестации обучающихся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E04">
        <w:rPr>
          <w:rFonts w:ascii="Times New Roman" w:hAnsi="Times New Roman"/>
          <w:sz w:val="24"/>
          <w:szCs w:val="24"/>
        </w:rPr>
        <w:t>применяется следующие формы оценивания: пятибалльная система оценивания в виде отметки (в баллах), «зачёт», «незачёт» или словесного (оценочного) суждения. Критерии оценивания по каждому предмету разрабатываются методическим объединением по данному предмету и утверждаются педагогическим советом Учреждения.</w:t>
      </w:r>
    </w:p>
    <w:p w:rsidR="00F76FFB" w:rsidRPr="00EA049A" w:rsidRDefault="00F76FFB" w:rsidP="00F76FFB">
      <w:pPr>
        <w:pStyle w:val="a3"/>
        <w:rPr>
          <w:rFonts w:ascii="Times New Roman" w:hAnsi="Times New Roman"/>
          <w:sz w:val="16"/>
          <w:szCs w:val="16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F76FFB" w:rsidRPr="00EA049A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EA049A">
        <w:rPr>
          <w:rFonts w:ascii="Times New Roman" w:hAnsi="Times New Roman"/>
          <w:b/>
          <w:sz w:val="24"/>
          <w:szCs w:val="24"/>
        </w:rPr>
        <w:t xml:space="preserve">2.Содержание, формы и порядок проведения текущего контроля успеваемости </w:t>
      </w:r>
      <w:proofErr w:type="gramStart"/>
      <w:r w:rsidRPr="00EA049A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2.1.Текущий контроль успеваемости обучающихся проводится в течение учебного периода (четверти) с целью систематического контроля уровня освоения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 w:rsidRPr="007C6E04">
        <w:rPr>
          <w:rFonts w:ascii="Times New Roman" w:hAnsi="Times New Roman"/>
          <w:sz w:val="24"/>
          <w:szCs w:val="24"/>
        </w:rPr>
        <w:t>деятельностно</w:t>
      </w:r>
      <w:proofErr w:type="spellEnd"/>
      <w:r w:rsidRPr="007C6E04">
        <w:rPr>
          <w:rFonts w:ascii="Times New Roman" w:hAnsi="Times New Roman"/>
          <w:sz w:val="24"/>
          <w:szCs w:val="24"/>
        </w:rPr>
        <w:t>-коммуникативных умений, ценностных ориентаций.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2.2.Порядок,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вариантах программ учителя.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2.3.Формы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2.4.Руководители методических объединений, заместитель </w:t>
      </w:r>
      <w:r>
        <w:rPr>
          <w:rFonts w:ascii="Times New Roman" w:hAnsi="Times New Roman"/>
          <w:sz w:val="24"/>
          <w:szCs w:val="24"/>
        </w:rPr>
        <w:t>директора</w:t>
      </w:r>
      <w:r w:rsidRPr="007C6E04">
        <w:rPr>
          <w:rFonts w:ascii="Times New Roman" w:hAnsi="Times New Roman"/>
          <w:sz w:val="24"/>
          <w:szCs w:val="24"/>
        </w:rPr>
        <w:t xml:space="preserve"> по УВР контролируют ход текущего контроля успеваемости обучающихся, при необходимости оказывают методическую помощь учителю в его проведении.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2.5.График проведения обязательных форм текущего контроля успеваемости обучающихся (письменных контрольных работ), представляется учителем заместителю </w:t>
      </w:r>
      <w:r>
        <w:rPr>
          <w:rFonts w:ascii="Times New Roman" w:hAnsi="Times New Roman"/>
          <w:sz w:val="24"/>
          <w:szCs w:val="24"/>
        </w:rPr>
        <w:t>директора</w:t>
      </w:r>
      <w:r w:rsidRPr="007C6E04">
        <w:rPr>
          <w:rFonts w:ascii="Times New Roman" w:hAnsi="Times New Roman"/>
          <w:sz w:val="24"/>
          <w:szCs w:val="24"/>
        </w:rPr>
        <w:t xml:space="preserve"> по УВР на каждую четверть, утверждается </w:t>
      </w:r>
      <w:r>
        <w:rPr>
          <w:rFonts w:ascii="Times New Roman" w:hAnsi="Times New Roman"/>
          <w:sz w:val="24"/>
          <w:szCs w:val="24"/>
        </w:rPr>
        <w:t>директором школы</w:t>
      </w:r>
      <w:r w:rsidRPr="007C6E04">
        <w:rPr>
          <w:rFonts w:ascii="Times New Roman" w:hAnsi="Times New Roman"/>
          <w:sz w:val="24"/>
          <w:szCs w:val="24"/>
        </w:rPr>
        <w:t xml:space="preserve"> и является открытым для всех педагогических работников, обучающихся, их родителей (законных представителей).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2.6.Текущий контроль успеваемости обучающихся 1 класса в течение учебного года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2.7.По курсу ОРКСЭ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вводится отметочное обучение</w:t>
      </w:r>
      <w:r w:rsidR="00F01630">
        <w:rPr>
          <w:rFonts w:ascii="Times New Roman" w:hAnsi="Times New Roman"/>
          <w:sz w:val="24"/>
          <w:szCs w:val="24"/>
        </w:rPr>
        <w:t xml:space="preserve"> по 5-ти бальной системе</w:t>
      </w:r>
      <w:r w:rsidRPr="007C6E04">
        <w:rPr>
          <w:rFonts w:ascii="Times New Roman" w:hAnsi="Times New Roman"/>
          <w:sz w:val="24"/>
          <w:szCs w:val="24"/>
        </w:rPr>
        <w:t>. Объектом оценивания 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систематизированных упражнений и тестовых заданий разных типов.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2.8.При изучении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предметов по выбору, элективных курсов,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 на изучение которых отводится 34 и менее часов в год, применяется зачётная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(«зачёт», «незачёт») система оценивания как оценка усвоения учебного материала.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2.9.Успеваемость всех обучающихся 2-11 классов Учреждения подлежит текущему контролю в виде отметок по пятибалльной системе, кроме курсов, перечисленных п.2.6.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2.10.Оценка устного ответа обучающегося при текущем контроле успеваемости выставляется в классный журнал в виде отметки по 5-балльной системе в конце урока.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2.11.Письменные,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2.12.Отметка за выполненную письменную работу заносится в классный журнал к следующему уроку, за исключением: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-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отметок за творческие работы по русскому языку и литературе в 5-9-х классах (они заносятся в классный журнал в течение недели после проведения творческих работ);</w:t>
      </w:r>
    </w:p>
    <w:p w:rsidR="00F76FFB" w:rsidRPr="007C6E04" w:rsidRDefault="00F76FFB" w:rsidP="00F76FFB">
      <w:pPr>
        <w:pStyle w:val="a3"/>
        <w:tabs>
          <w:tab w:val="left" w:pos="10206"/>
        </w:tabs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2.13.Успеваемость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>, занимающи</w:t>
      </w:r>
      <w:r>
        <w:rPr>
          <w:rFonts w:ascii="Times New Roman" w:hAnsi="Times New Roman"/>
          <w:sz w:val="24"/>
          <w:szCs w:val="24"/>
        </w:rPr>
        <w:t xml:space="preserve">хся по индивидуальному учебному </w:t>
      </w:r>
      <w:r w:rsidRPr="007C6E04"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лану,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подлежит текущему контролю по предметам, включенным в этот план.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2.14.Обучающиеся, пропустившие по не зависящим от них обстоятельствам 2/3 </w:t>
      </w:r>
      <w:proofErr w:type="gramStart"/>
      <w:r w:rsidRPr="007C6E04">
        <w:rPr>
          <w:rFonts w:ascii="Times New Roman" w:hAnsi="Times New Roman"/>
          <w:sz w:val="24"/>
          <w:szCs w:val="24"/>
        </w:rPr>
        <w:t>учебного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времени, не аттестуются по итогам четверти. Вопрос об аттестации </w:t>
      </w:r>
      <w:proofErr w:type="gramStart"/>
      <w:r w:rsidRPr="007C6E04">
        <w:rPr>
          <w:rFonts w:ascii="Times New Roman" w:hAnsi="Times New Roman"/>
          <w:sz w:val="24"/>
          <w:szCs w:val="24"/>
        </w:rPr>
        <w:t>таких</w:t>
      </w:r>
      <w:proofErr w:type="gramEnd"/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 обучающихся решается в индивидуальном порядке.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F76FFB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F34D91">
        <w:rPr>
          <w:rFonts w:ascii="Times New Roman" w:hAnsi="Times New Roman"/>
          <w:b/>
          <w:sz w:val="24"/>
          <w:szCs w:val="24"/>
        </w:rPr>
        <w:t>         </w:t>
      </w:r>
    </w:p>
    <w:p w:rsidR="00F76FFB" w:rsidRPr="00F34D91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F34D91">
        <w:rPr>
          <w:rFonts w:ascii="Times New Roman" w:hAnsi="Times New Roman"/>
          <w:b/>
          <w:sz w:val="24"/>
          <w:szCs w:val="24"/>
        </w:rPr>
        <w:t> </w:t>
      </w:r>
      <w:r w:rsidRPr="00F34D9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3.Содержание, формы и порядок проведения </w:t>
      </w:r>
      <w:r w:rsidRPr="00F34D9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четвертной  </w:t>
      </w:r>
      <w:r w:rsidRPr="00F34D91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промежуточной аттестации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lastRenderedPageBreak/>
        <w:t xml:space="preserve">3.1.Четвертная промежуточная аттестация обучающихся (2-9 </w:t>
      </w:r>
      <w:proofErr w:type="spellStart"/>
      <w:r w:rsidRPr="007C6E04">
        <w:rPr>
          <w:rFonts w:ascii="Times New Roman" w:hAnsi="Times New Roman"/>
          <w:sz w:val="24"/>
          <w:szCs w:val="24"/>
        </w:rPr>
        <w:t>кл</w:t>
      </w:r>
      <w:proofErr w:type="spellEnd"/>
      <w:r w:rsidRPr="007C6E04">
        <w:rPr>
          <w:rFonts w:ascii="Times New Roman" w:hAnsi="Times New Roman"/>
          <w:sz w:val="24"/>
          <w:szCs w:val="24"/>
        </w:rPr>
        <w:t>.)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 и полугодовая (10-11 классы) проводится с целью определения качества освоения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содержания учебных программ (полнота, прочность, осознанность, системность) по завершении определенного временного промежутка (четверть).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3.2.Отметка обучающегося за четверть выставляется на основе результатов текущего контроля успеваемости, с учетом результатов письменных контрольных работ.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3.3.Отметка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2-9 классов выставляется при наличии 3-х и более текущих отметок за соответствующий период, обучающимся 10-11 классов при наличии 5 и более оценок. 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3.4.При пропуске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по уважительной причине более половины учебного времени, отводимого на изучение предмета, при отсутствии минимального количества отметок для аттестации за четверть обучающийся не аттестуется. В классный журнал в соответствующей графе отметка не выставляется.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3.5.Обучающийся по данному предмету, имеет право сдать пропущенный материал учителю в каникулярное время и пройти четвертную аттестацию. В этом случае обучающиеся или их родители (законные представители) в письменной форме информируют администрацию школы о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желании пройти четвертную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аттестацию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не позднее, чем за неделю до начала каникул. Заместитель директора по УВР составляет график зачётных мероприятий в каникулярное время. Результаты зачётов по предмету (предметам) выставляются в классный журнал, и проводится аттестация данных обучающихся.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3.6.В первом классе в течение первого полугодия контрольные диагностические работы не проводятся.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3.7.Классные руководители доводят до сведения родителей (законных представителей)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сведения о результатах четвертной аттестации путём выставления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отметок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обучающихся с указанием даты ознакомления. Письменное сообщение хранится в личном деле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7C6E04">
        <w:rPr>
          <w:rFonts w:ascii="Times New Roman" w:hAnsi="Times New Roman"/>
          <w:sz w:val="24"/>
          <w:szCs w:val="24"/>
        </w:rPr>
        <w:t>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F76FFB" w:rsidRPr="00F34D91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F34D91">
        <w:rPr>
          <w:rFonts w:ascii="Times New Roman" w:hAnsi="Times New Roman"/>
          <w:b/>
          <w:sz w:val="24"/>
          <w:szCs w:val="24"/>
        </w:rPr>
        <w:t>4. Содержание, формы и порядок проведения годовой промежуточной аттестации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4.1.Годовую промежуточную аттестацию проходят все обучающиеся 2-8 и 10 классов. Промежуточная аттестация обучающихся за год может проводиться письменно, устно, в других формах. Предметами для промежуточного контроля знаний обучающихся 2-4 классов являются: русский язык и математика, в 5-8 и 10 классах - русский язык и математика и один предмет по выбору обучающихся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в рамках учебного плана текущего года.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4.2.Годовая промежуточная аттестация обучающихся 1-го класса проводится на основе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контрольных диагностических работ.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4.3.Формами проведения годовой письменной аттестации во 2-8 и 10 классах 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     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К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устным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формам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годовой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аттестации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относятся: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проверка техники чтения, зачет, билеты, собеседование, защита реферата, творческий проект и другие.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4.4.Ежегодно до начала учебного года решением педагогического совета устанавливаются форма, порядок проведения, периодичность и система оценок при годовой промежуточной аттестации обучающихся. Данное решение утверждается приказом </w:t>
      </w:r>
      <w:r>
        <w:rPr>
          <w:rFonts w:ascii="Times New Roman" w:hAnsi="Times New Roman"/>
          <w:sz w:val="24"/>
          <w:szCs w:val="24"/>
        </w:rPr>
        <w:t>директора школы</w:t>
      </w:r>
      <w:r w:rsidRPr="007C6E04">
        <w:rPr>
          <w:rFonts w:ascii="Times New Roman" w:hAnsi="Times New Roman"/>
          <w:sz w:val="24"/>
          <w:szCs w:val="24"/>
        </w:rPr>
        <w:t xml:space="preserve"> и в 3-х </w:t>
      </w:r>
      <w:proofErr w:type="spellStart"/>
      <w:r w:rsidRPr="007C6E04">
        <w:rPr>
          <w:rFonts w:ascii="Times New Roman" w:hAnsi="Times New Roman"/>
          <w:sz w:val="24"/>
          <w:szCs w:val="24"/>
        </w:rPr>
        <w:t>дневный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срок доводится до сведения всех участников образовательного процесса: учителей, обучающихся и их родителей (законных представителей).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4.5.Контрольно-измерительные материалы для проведения всех форм годовой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аттестации обучающихся разрабатываются учителем в соответствии с государственным стандартом общего образования и статусом Учреждения, согласовываются с методическим объединением учителей по предмету, утверждаются приказом руководителя Учреждения.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4.6.От годовой промежуточной аттестации на основании справок из медицинских учреждений освобождаются дети-инвалиды.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4.7.На основании решения педагогического совета Учреждения могут быть освобождены от годовой аттестации обучающиеся: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- </w:t>
      </w:r>
      <w:r w:rsidRPr="007C6E04">
        <w:rPr>
          <w:rFonts w:ascii="Times New Roman" w:hAnsi="Times New Roman"/>
          <w:sz w:val="24"/>
          <w:szCs w:val="24"/>
        </w:rPr>
        <w:t>имеющие отличные отметки за год по всем предметам, изучаемым в данном учебном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году;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 w:rsidRPr="007C6E04">
        <w:rPr>
          <w:rFonts w:ascii="Times New Roman" w:hAnsi="Times New Roman"/>
          <w:sz w:val="24"/>
          <w:szCs w:val="24"/>
        </w:rPr>
        <w:t>пропустившие по уважительным причинам более половины учебного времени;</w:t>
      </w:r>
    </w:p>
    <w:p w:rsidR="00F76FFB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7C6E04">
        <w:rPr>
          <w:rFonts w:ascii="Times New Roman" w:hAnsi="Times New Roman"/>
          <w:sz w:val="24"/>
          <w:szCs w:val="24"/>
        </w:rPr>
        <w:t>выезжающие на учебно-тренировочные сборы кандидатов в сборные команды на олимпиады школьников, на российские или международные спортивные соревнования, конкурсы, смотры, олимпиады и тренировочные сборы;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отъезжающие на постоянное место жительства за рубеж.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br/>
      </w:r>
      <w:proofErr w:type="gramStart"/>
      <w:r w:rsidRPr="007C6E04">
        <w:rPr>
          <w:rFonts w:ascii="Times New Roman" w:hAnsi="Times New Roman"/>
          <w:sz w:val="24"/>
          <w:szCs w:val="24"/>
        </w:rPr>
        <w:t>В особых случаях обучающиеся могут быть освобождены от промежуточной аттестации: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по состоянию здоровья;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>в связи с нахождением в лечебно-профилактических учреждениях более 4-х месяцев.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4.8.Список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>, освобожденных от годовой аттестации,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 утверждается приказом </w:t>
      </w:r>
      <w:r>
        <w:rPr>
          <w:rFonts w:ascii="Times New Roman" w:hAnsi="Times New Roman"/>
          <w:sz w:val="24"/>
          <w:szCs w:val="24"/>
        </w:rPr>
        <w:t>директора школы</w:t>
      </w:r>
      <w:r w:rsidRPr="007C6E04">
        <w:rPr>
          <w:rFonts w:ascii="Times New Roman" w:hAnsi="Times New Roman"/>
          <w:sz w:val="24"/>
          <w:szCs w:val="24"/>
        </w:rPr>
        <w:t>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4.9.В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соответствии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решением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педагогического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совета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 отдельным обучающимся письменные контрольные работы могут быть заменены на устные формы.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 4.10.Расписание проведения годовой промежуточной аттестации доводится до сведения педагогов, обучающихся и их родителей (законных представителей) не </w:t>
      </w:r>
      <w:proofErr w:type="gramStart"/>
      <w:r w:rsidRPr="007C6E04">
        <w:rPr>
          <w:rFonts w:ascii="Times New Roman" w:hAnsi="Times New Roman"/>
          <w:sz w:val="24"/>
          <w:szCs w:val="24"/>
        </w:rPr>
        <w:t>позднее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чем за две недели до начала аттестации.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4.11.Итоги годовой промежуточной аттестации обучающихся отражаются отдельной графой в классных журналах в разделах тех учебных предметов, по которым она проводилась.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4.12.При проведении годовой аттестации по учебному предмету вводится понятие «итоговая» отметка, которая определяется годовой и экзаменационной отметками.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4.13.При проведении годовой промежуточной аттестации итоговая отметка по 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4.14.Итоговые отметки по учебным предметам (с учетом результатов годовой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промежуточной аттестации) за текущий учебный год должны быть выставлены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за 3 дня до окончания учебного года.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4.15.Классные руководители доводят до сведения родителей (законных представителей)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сведения о результатах годовой аттестации путём выставления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отметок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обучающихся с указанием даты ознакомления. Письменное сообщение хранится в личном деле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7C6E04">
        <w:rPr>
          <w:rFonts w:ascii="Times New Roman" w:hAnsi="Times New Roman"/>
          <w:sz w:val="24"/>
          <w:szCs w:val="24"/>
        </w:rPr>
        <w:t>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4.16.Итоговые отметки по всем предметам учебного плана выставляются в личное дело обучающегося и являются в соответствии с решением педагогического совета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7C6E04">
        <w:rPr>
          <w:rFonts w:ascii="Times New Roman" w:hAnsi="Times New Roman"/>
          <w:sz w:val="24"/>
          <w:szCs w:val="24"/>
        </w:rPr>
        <w:t xml:space="preserve"> основанием для </w:t>
      </w:r>
      <w:proofErr w:type="gramStart"/>
      <w:r w:rsidRPr="007C6E04">
        <w:rPr>
          <w:rFonts w:ascii="Times New Roman" w:hAnsi="Times New Roman"/>
          <w:sz w:val="24"/>
          <w:szCs w:val="24"/>
        </w:rPr>
        <w:t>перевода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обучающегося в следующий класс, для допуска к государственной (итоговой) аттестации.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  <w:proofErr w:type="gramStart"/>
      <w:r w:rsidRPr="007C6E04">
        <w:rPr>
          <w:rFonts w:ascii="Times New Roman" w:hAnsi="Times New Roman"/>
          <w:sz w:val="24"/>
          <w:szCs w:val="24"/>
        </w:rPr>
        <w:t>4.17.Письменные работы обучающихся по результатам годовой промежуточной аттестации хранятся в делах Учреждения в течение следующего учебного года.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4.18.Заявления обучающихся и их родителей, не согласных с результатами годовой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4.19.Итоги годовой промежуточной аттестации обсуждаются на заседаниях методических объединений учителей и педагогического совета Учреждения.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4.20.Обучающиеся, получающие образование в форме экстерната, семейного образования проходят годовую промежуточную аттестацию в порядке и формах, определенных нормативными документами Министерства образования и науки Российской Федерации.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F76FFB" w:rsidRPr="001017EF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   </w:t>
      </w:r>
      <w:r w:rsidRPr="007C6E04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7EF">
        <w:rPr>
          <w:rFonts w:ascii="Times New Roman" w:hAnsi="Times New Roman"/>
          <w:b/>
          <w:sz w:val="24"/>
          <w:szCs w:val="24"/>
        </w:rPr>
        <w:t xml:space="preserve">5.Порядок перевода </w:t>
      </w:r>
      <w:proofErr w:type="gramStart"/>
      <w:r w:rsidRPr="001017EF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1017EF">
        <w:rPr>
          <w:rFonts w:ascii="Times New Roman" w:hAnsi="Times New Roman"/>
          <w:b/>
          <w:sz w:val="24"/>
          <w:szCs w:val="24"/>
        </w:rPr>
        <w:t xml:space="preserve"> в следующий класс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5.1.Обучающиеся, освоившие в полном объёме учебные программы образовательной программы соответствующего уровня переводятся в следующий класс.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5.2.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7C6E04">
        <w:rPr>
          <w:rFonts w:ascii="Times New Roman" w:hAnsi="Times New Roman"/>
          <w:sz w:val="24"/>
          <w:szCs w:val="24"/>
        </w:rPr>
        <w:t>непрохождение</w:t>
      </w:r>
      <w:proofErr w:type="spellEnd"/>
      <w:r w:rsidRPr="007C6E04">
        <w:rPr>
          <w:rFonts w:ascii="Times New Roman" w:hAnsi="Times New Roman"/>
          <w:sz w:val="24"/>
          <w:szCs w:val="24"/>
        </w:rPr>
        <w:t xml:space="preserve"> промежуточной аттестации при отсутствии уважительных причин признаются академической задолженностью. 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5.3.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обязаны ликвидировать академическую задолженность.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lastRenderedPageBreak/>
        <w:t xml:space="preserve">5.4.Учреждение, родители (законные представители) несовершеннолетнего обучающегося, обеспечивающие получение обучающимся общего образования в форме семейного образования, обязаны создать условия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обучающемуся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для ликвидации академической задолженности и обеспечить контроль за своевременностью ее ликвидации.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5.5.Обучающиеся,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Учреждением, 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в пределах одного года с момента образования академической задолженности. В указанный период не включаются время болезни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обучающегося</w:t>
      </w:r>
      <w:proofErr w:type="gramEnd"/>
      <w:r w:rsidRPr="007C6E04">
        <w:rPr>
          <w:rFonts w:ascii="Times New Roman" w:hAnsi="Times New Roman"/>
          <w:sz w:val="24"/>
          <w:szCs w:val="24"/>
        </w:rPr>
        <w:t>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5.6.Для проведения промежуточной аттестации во второй раз образовательной организацией создается комиссия.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 xml:space="preserve">5.7.Не допускается взимание платы с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за прохождение промежуточной аттестации.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5.8.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Обучающиеся</w:t>
      </w:r>
      <w:proofErr w:type="gramEnd"/>
      <w:r w:rsidRPr="007C6E04">
        <w:rPr>
          <w:rFonts w:ascii="Times New Roman" w:hAnsi="Times New Roman"/>
          <w:sz w:val="24"/>
          <w:szCs w:val="24"/>
        </w:rPr>
        <w:t>, не прошедшие промежуточную аттестацию по уважительным причинам или имеющие академическую задолженность, переводятся в следующий класс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>условно. 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proofErr w:type="gramStart"/>
      <w:r w:rsidRPr="007C6E04">
        <w:rPr>
          <w:rFonts w:ascii="Times New Roman" w:hAnsi="Times New Roman"/>
          <w:sz w:val="24"/>
          <w:szCs w:val="24"/>
        </w:rPr>
        <w:t>5.9 Обучающиеся в Учреждении по образовательным программам начального общего, основного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  <w:proofErr w:type="gramEnd"/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5.10.Обучающиеся по образовательным программам начального общего, основного общего, среднего (полного) общего образования в форме семейного образования, не ликвидировавшие в установленные сроки академической задолженности, продолжают получать образование в Учреждении.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5.11.Перевод обучающегося в следующий класс осуществляется по решению педагогического совета.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 </w:t>
      </w:r>
    </w:p>
    <w:p w:rsidR="00F76FFB" w:rsidRPr="001017EF" w:rsidRDefault="00F76FFB" w:rsidP="00F76FFB">
      <w:pPr>
        <w:pStyle w:val="a3"/>
        <w:rPr>
          <w:rFonts w:ascii="Times New Roman" w:hAnsi="Times New Roman"/>
          <w:b/>
          <w:sz w:val="24"/>
          <w:szCs w:val="24"/>
        </w:rPr>
      </w:pPr>
      <w:r w:rsidRPr="001017EF">
        <w:rPr>
          <w:rFonts w:ascii="Times New Roman" w:hAnsi="Times New Roman"/>
          <w:b/>
          <w:sz w:val="24"/>
          <w:szCs w:val="24"/>
        </w:rPr>
        <w:t>    </w:t>
      </w:r>
      <w:r w:rsidRPr="001017E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7EF">
        <w:rPr>
          <w:rFonts w:ascii="Times New Roman" w:hAnsi="Times New Roman"/>
          <w:b/>
          <w:sz w:val="24"/>
          <w:szCs w:val="24"/>
        </w:rPr>
        <w:t>6.Права и обязанности участников процесса </w:t>
      </w:r>
      <w:r w:rsidRPr="001017EF">
        <w:rPr>
          <w:rStyle w:val="apple-converted-space"/>
          <w:rFonts w:ascii="Times New Roman" w:hAnsi="Times New Roman"/>
          <w:b/>
          <w:bCs/>
          <w:color w:val="000000"/>
          <w:sz w:val="24"/>
          <w:szCs w:val="24"/>
        </w:rPr>
        <w:t> </w:t>
      </w:r>
      <w:r w:rsidRPr="001017EF">
        <w:rPr>
          <w:rFonts w:ascii="Times New Roman" w:hAnsi="Times New Roman"/>
          <w:b/>
          <w:sz w:val="24"/>
          <w:szCs w:val="24"/>
        </w:rPr>
        <w:t>промежуточной аттестации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6.1.Участниками процесса аттестации считаются: обучающийся и учитель, преподающий предмет в классе, руководитель Учреждения. Права обучающегося представляют его родители (законные представители).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 w:rsidRPr="007C6E04">
        <w:rPr>
          <w:rFonts w:ascii="Times New Roman" w:hAnsi="Times New Roman"/>
          <w:sz w:val="24"/>
          <w:szCs w:val="24"/>
        </w:rPr>
        <w:t>6.2.Учитель, осуществляющий текущий контроль успеваемости и промежуточную 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аттестацию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C6E04">
        <w:rPr>
          <w:rFonts w:ascii="Times New Roman" w:hAnsi="Times New Roman"/>
          <w:sz w:val="24"/>
          <w:szCs w:val="24"/>
        </w:rPr>
        <w:t>, имеет право:</w:t>
      </w:r>
    </w:p>
    <w:p w:rsidR="00F76FFB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C6E04">
        <w:rPr>
          <w:rFonts w:ascii="Times New Roman" w:hAnsi="Times New Roman"/>
          <w:sz w:val="24"/>
          <w:szCs w:val="24"/>
        </w:rPr>
        <w:t xml:space="preserve">разрабатывать материалы для всех форм текущего контроля успеваемости и промежуточной </w:t>
      </w:r>
      <w:proofErr w:type="gramStart"/>
      <w:r w:rsidRPr="007C6E04">
        <w:rPr>
          <w:rFonts w:ascii="Times New Roman" w:hAnsi="Times New Roman"/>
          <w:sz w:val="24"/>
          <w:szCs w:val="24"/>
        </w:rPr>
        <w:t>аттестации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обучающихся за текущий учебный год;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7C6E04">
        <w:rPr>
          <w:rStyle w:val="apple-converted-space"/>
          <w:rFonts w:ascii="Times New Roman" w:hAnsi="Times New Roman"/>
          <w:color w:val="000000"/>
          <w:sz w:val="24"/>
          <w:szCs w:val="24"/>
        </w:rPr>
        <w:t> </w:t>
      </w:r>
      <w:r w:rsidRPr="007C6E04">
        <w:rPr>
          <w:rFonts w:ascii="Times New Roman" w:hAnsi="Times New Roman"/>
          <w:sz w:val="24"/>
          <w:szCs w:val="24"/>
        </w:rPr>
        <w:t xml:space="preserve">проводить процедуру аттестации и оценивать качество усвоения </w:t>
      </w:r>
      <w:proofErr w:type="gramStart"/>
      <w:r w:rsidRPr="007C6E04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C6E04">
        <w:rPr>
          <w:rFonts w:ascii="Times New Roman" w:hAnsi="Times New Roman"/>
          <w:sz w:val="24"/>
          <w:szCs w:val="24"/>
        </w:rPr>
        <w:t xml:space="preserve"> содержания учебных программ, соответствие уровня подготовки школьников требованиям государствен</w:t>
      </w:r>
      <w:r>
        <w:rPr>
          <w:rFonts w:ascii="Times New Roman" w:hAnsi="Times New Roman"/>
          <w:sz w:val="24"/>
          <w:szCs w:val="24"/>
        </w:rPr>
        <w:t>ного образовательного стандарта.</w:t>
      </w:r>
    </w:p>
    <w:p w:rsidR="00F76FFB" w:rsidRDefault="00F76FFB" w:rsidP="00F76FFB">
      <w:pPr>
        <w:pStyle w:val="a3"/>
        <w:rPr>
          <w:rFonts w:ascii="Times New Roman" w:hAnsi="Times New Roman"/>
          <w:sz w:val="24"/>
          <w:szCs w:val="24"/>
        </w:rPr>
      </w:pPr>
    </w:p>
    <w:p w:rsidR="00F76FFB" w:rsidRDefault="00F76FFB" w:rsidP="00F76FFB">
      <w:pPr>
        <w:pStyle w:val="a3"/>
        <w:rPr>
          <w:rFonts w:ascii="Times New Roman" w:hAnsi="Times New Roman"/>
          <w:sz w:val="24"/>
          <w:szCs w:val="24"/>
        </w:rPr>
      </w:pPr>
    </w:p>
    <w:p w:rsidR="00F76FFB" w:rsidRDefault="00F76FFB" w:rsidP="00F76FFB">
      <w:pPr>
        <w:pStyle w:val="a3"/>
        <w:rPr>
          <w:rFonts w:ascii="Times New Roman" w:hAnsi="Times New Roman"/>
          <w:sz w:val="24"/>
          <w:szCs w:val="24"/>
        </w:rPr>
      </w:pPr>
    </w:p>
    <w:p w:rsidR="00F76FFB" w:rsidRDefault="00F76FFB" w:rsidP="00F76FFB">
      <w:pPr>
        <w:pStyle w:val="a3"/>
        <w:rPr>
          <w:rFonts w:ascii="Times New Roman" w:hAnsi="Times New Roman"/>
          <w:sz w:val="24"/>
          <w:szCs w:val="24"/>
        </w:rPr>
      </w:pPr>
    </w:p>
    <w:p w:rsidR="00F76FFB" w:rsidRDefault="00F76FFB" w:rsidP="00F76FFB">
      <w:pPr>
        <w:pStyle w:val="2"/>
        <w:spacing w:before="0" w:beforeAutospacing="0" w:after="0" w:afterAutospacing="0"/>
        <w:ind w:firstLine="480"/>
        <w:rPr>
          <w:color w:val="000000"/>
        </w:rPr>
      </w:pPr>
    </w:p>
    <w:p w:rsidR="00F76FFB" w:rsidRDefault="00F76FFB" w:rsidP="00F76FFB">
      <w:pPr>
        <w:pStyle w:val="2"/>
        <w:spacing w:before="0" w:beforeAutospacing="0" w:after="0" w:afterAutospacing="0"/>
        <w:ind w:firstLine="480"/>
        <w:rPr>
          <w:color w:val="000000"/>
        </w:rPr>
      </w:pPr>
    </w:p>
    <w:p w:rsidR="00F76FFB" w:rsidRDefault="00F76FFB" w:rsidP="00F76FFB">
      <w:pPr>
        <w:pStyle w:val="2"/>
        <w:spacing w:before="0" w:beforeAutospacing="0" w:after="0" w:afterAutospacing="0"/>
        <w:ind w:firstLine="480"/>
        <w:rPr>
          <w:color w:val="000000"/>
        </w:rPr>
      </w:pPr>
    </w:p>
    <w:p w:rsidR="00F76FFB" w:rsidRDefault="00F76FFB" w:rsidP="00F76FFB">
      <w:pPr>
        <w:pStyle w:val="2"/>
        <w:spacing w:before="0" w:beforeAutospacing="0" w:after="0" w:afterAutospacing="0"/>
        <w:ind w:firstLine="480"/>
        <w:rPr>
          <w:color w:val="000000"/>
        </w:rPr>
      </w:pPr>
    </w:p>
    <w:p w:rsidR="00F76FFB" w:rsidRPr="006516B0" w:rsidRDefault="00F76FFB" w:rsidP="00F76FFB">
      <w:pPr>
        <w:pStyle w:val="2"/>
        <w:spacing w:before="0" w:beforeAutospacing="0" w:after="0" w:afterAutospacing="0"/>
        <w:ind w:firstLine="480"/>
        <w:rPr>
          <w:rFonts w:ascii="Verdana" w:hAnsi="Verdana"/>
          <w:color w:val="000000"/>
        </w:rPr>
      </w:pPr>
      <w:r w:rsidRPr="006516B0">
        <w:rPr>
          <w:color w:val="000000"/>
        </w:rPr>
        <w:t>Срок действия данного положения неограничен.</w:t>
      </w:r>
    </w:p>
    <w:p w:rsidR="00F76FFB" w:rsidRPr="006516B0" w:rsidRDefault="00F76FFB" w:rsidP="00F76FFB">
      <w:pPr>
        <w:pStyle w:val="2"/>
        <w:spacing w:before="0" w:beforeAutospacing="0" w:after="0" w:afterAutospacing="0"/>
        <w:ind w:firstLine="480"/>
        <w:jc w:val="both"/>
        <w:rPr>
          <w:rFonts w:ascii="Verdana" w:hAnsi="Verdana"/>
          <w:color w:val="000000"/>
        </w:rPr>
      </w:pPr>
      <w:r w:rsidRPr="006516B0">
        <w:rPr>
          <w:color w:val="000000"/>
        </w:rPr>
        <w:t xml:space="preserve">При изменении нормативно-правовых </w:t>
      </w:r>
      <w:proofErr w:type="gramStart"/>
      <w:r w:rsidRPr="006516B0">
        <w:rPr>
          <w:color w:val="000000"/>
        </w:rPr>
        <w:t>документов, регламентирующих деятельность образовательного учреждения в положение вносится</w:t>
      </w:r>
      <w:proofErr w:type="gramEnd"/>
      <w:r w:rsidRPr="006516B0">
        <w:rPr>
          <w:color w:val="000000"/>
        </w:rPr>
        <w:t xml:space="preserve"> изменения в соответствие с установленным порядком.</w:t>
      </w:r>
    </w:p>
    <w:p w:rsidR="00F76FFB" w:rsidRPr="007C6E04" w:rsidRDefault="00F76FFB" w:rsidP="00F76FFB">
      <w:pPr>
        <w:pStyle w:val="a3"/>
        <w:rPr>
          <w:rFonts w:ascii="Times New Roman" w:hAnsi="Times New Roman"/>
          <w:sz w:val="24"/>
          <w:szCs w:val="24"/>
        </w:rPr>
      </w:pPr>
    </w:p>
    <w:p w:rsidR="0008032E" w:rsidRDefault="0008032E"/>
    <w:sectPr w:rsidR="0008032E" w:rsidSect="00EA049A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FFB"/>
    <w:rsid w:val="00023DED"/>
    <w:rsid w:val="00026672"/>
    <w:rsid w:val="0008032E"/>
    <w:rsid w:val="00275262"/>
    <w:rsid w:val="002C507B"/>
    <w:rsid w:val="004047A6"/>
    <w:rsid w:val="004678C9"/>
    <w:rsid w:val="00483F06"/>
    <w:rsid w:val="006A7903"/>
    <w:rsid w:val="00771411"/>
    <w:rsid w:val="007A406A"/>
    <w:rsid w:val="008B0A1D"/>
    <w:rsid w:val="009524EF"/>
    <w:rsid w:val="009F59BF"/>
    <w:rsid w:val="00A35006"/>
    <w:rsid w:val="00AA545B"/>
    <w:rsid w:val="00B33675"/>
    <w:rsid w:val="00B94382"/>
    <w:rsid w:val="00F01630"/>
    <w:rsid w:val="00F76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FF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F76FFB"/>
  </w:style>
  <w:style w:type="paragraph" w:styleId="2">
    <w:name w:val="Body Text 2"/>
    <w:basedOn w:val="a"/>
    <w:link w:val="20"/>
    <w:uiPriority w:val="99"/>
    <w:semiHidden/>
    <w:unhideWhenUsed/>
    <w:rsid w:val="00F76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F76FF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6FF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F76FFB"/>
  </w:style>
  <w:style w:type="paragraph" w:styleId="2">
    <w:name w:val="Body Text 2"/>
    <w:basedOn w:val="a"/>
    <w:link w:val="20"/>
    <w:uiPriority w:val="99"/>
    <w:semiHidden/>
    <w:unhideWhenUsed/>
    <w:rsid w:val="00F76F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semiHidden/>
    <w:rsid w:val="00F76FF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EDADDE-5D52-421D-B57C-7DEA46C6E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2715</Words>
  <Characters>15479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MCSH</dc:creator>
  <cp:lastModifiedBy>1</cp:lastModifiedBy>
  <cp:revision>2</cp:revision>
  <dcterms:created xsi:type="dcterms:W3CDTF">2021-11-08T11:42:00Z</dcterms:created>
  <dcterms:modified xsi:type="dcterms:W3CDTF">2021-11-08T11:42:00Z</dcterms:modified>
</cp:coreProperties>
</file>