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46" w:rsidRDefault="00045046" w:rsidP="00045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МКОУ «</w:t>
      </w:r>
      <w:proofErr w:type="spellStart"/>
      <w:r w:rsidR="00BF70CA">
        <w:rPr>
          <w:rFonts w:ascii="Times New Roman" w:hAnsi="Times New Roman"/>
          <w:b/>
          <w:sz w:val="28"/>
          <w:szCs w:val="28"/>
        </w:rPr>
        <w:t>Банайюртовская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 Республики Дагестан родителями (законными представителями)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045046" w:rsidRDefault="00045046" w:rsidP="00045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045046" w:rsidRDefault="00045046" w:rsidP="000450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045046" w:rsidRDefault="00045046" w:rsidP="000450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045046" w:rsidRDefault="00045046" w:rsidP="00045046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045046" w:rsidRDefault="00045046" w:rsidP="00045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045046" w:rsidRDefault="00045046" w:rsidP="000450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045046" w:rsidRDefault="00045046" w:rsidP="000450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045046" w:rsidRDefault="00045046" w:rsidP="0004504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045046" w:rsidRDefault="00045046" w:rsidP="000450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045046" w:rsidRDefault="00045046" w:rsidP="000450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045046" w:rsidRDefault="00045046" w:rsidP="0004504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</w:t>
      </w:r>
      <w:proofErr w:type="spellStart"/>
      <w:r>
        <w:rPr>
          <w:rFonts w:ascii="Times New Roman" w:hAnsi="Times New Roman"/>
          <w:bCs/>
          <w:sz w:val="28"/>
          <w:szCs w:val="28"/>
        </w:rPr>
        <w:t>языковнародов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045046" w:rsidRDefault="00045046" w:rsidP="0004504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045046" w:rsidRDefault="00045046" w:rsidP="000450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045046" w:rsidRDefault="00045046" w:rsidP="00045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045046" w:rsidRDefault="00045046" w:rsidP="000450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 xml:space="preserve">Преподавание и изучение языков народов </w:t>
      </w:r>
      <w:proofErr w:type="gramStart"/>
      <w:r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</w:p>
    <w:p w:rsidR="00045046" w:rsidRDefault="00045046" w:rsidP="0004504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045046" w:rsidRDefault="00045046" w:rsidP="00045046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045046" w:rsidRDefault="00045046" w:rsidP="000450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Конституция Республики Дагестан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</w:t>
      </w:r>
      <w:r>
        <w:rPr>
          <w:rFonts w:ascii="Times New Roman" w:hAnsi="Times New Roman"/>
          <w:sz w:val="28"/>
          <w:szCs w:val="28"/>
        </w:rPr>
        <w:t xml:space="preserve">.Государственными языками в Республике Дагестан является </w:t>
      </w:r>
      <w:proofErr w:type="spellStart"/>
      <w:r>
        <w:rPr>
          <w:rFonts w:ascii="Times New Roman" w:hAnsi="Times New Roman"/>
          <w:sz w:val="28"/>
          <w:szCs w:val="28"/>
        </w:rPr>
        <w:t>русски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045046" w:rsidRDefault="00045046" w:rsidP="000450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августе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045046" w:rsidRDefault="00045046" w:rsidP="00045046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045046" w:rsidRDefault="00045046" w:rsidP="000450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4C96" w:rsidRDefault="004F4C96"/>
    <w:sectPr w:rsidR="004F4C96" w:rsidSect="004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3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46"/>
    <w:rsid w:val="00045046"/>
    <w:rsid w:val="004F4C96"/>
    <w:rsid w:val="00B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046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04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2021-11-08T12:08:00Z</dcterms:created>
  <dcterms:modified xsi:type="dcterms:W3CDTF">2021-11-08T12:08:00Z</dcterms:modified>
</cp:coreProperties>
</file>