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B7" w:rsidRDefault="00EE5BB7" w:rsidP="00EE5BB7">
      <w:bookmarkStart w:id="0" w:name="_GoBack"/>
      <w:bookmarkEnd w:id="0"/>
    </w:p>
    <w:p w:rsidR="00EE5BB7" w:rsidRPr="00EE5BB7" w:rsidRDefault="00EE5BB7" w:rsidP="00EE5BB7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EE5BB7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EE5BB7" w:rsidRPr="00EE5BB7" w:rsidRDefault="00EE5BB7" w:rsidP="00EE5BB7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EE5BB7">
        <w:rPr>
          <w:rFonts w:ascii="Times New Roman" w:hAnsi="Times New Roman" w:cs="Times New Roman"/>
          <w:b/>
          <w:sz w:val="28"/>
        </w:rPr>
        <w:t>"</w:t>
      </w:r>
      <w:proofErr w:type="spellStart"/>
      <w:r w:rsidR="004058BE">
        <w:rPr>
          <w:rFonts w:ascii="Times New Roman" w:hAnsi="Times New Roman" w:cs="Times New Roman"/>
          <w:b/>
          <w:sz w:val="28"/>
        </w:rPr>
        <w:t>Банайюртовская</w:t>
      </w:r>
      <w:r w:rsidRPr="00EE5BB7">
        <w:rPr>
          <w:rFonts w:ascii="Times New Roman" w:hAnsi="Times New Roman" w:cs="Times New Roman"/>
          <w:b/>
          <w:sz w:val="28"/>
        </w:rPr>
        <w:t>я</w:t>
      </w:r>
      <w:proofErr w:type="spellEnd"/>
      <w:r w:rsidRPr="00EE5BB7">
        <w:rPr>
          <w:rFonts w:ascii="Times New Roman" w:hAnsi="Times New Roman" w:cs="Times New Roman"/>
          <w:b/>
          <w:sz w:val="28"/>
        </w:rPr>
        <w:t xml:space="preserve"> средняя общеобразовательная школа"</w:t>
      </w:r>
    </w:p>
    <w:tbl>
      <w:tblPr>
        <w:tblpPr w:leftFromText="180" w:rightFromText="180" w:vertAnchor="page" w:horzAnchor="margin" w:tblpY="2431"/>
        <w:tblW w:w="0" w:type="auto"/>
        <w:tblLook w:val="01E0" w:firstRow="1" w:lastRow="1" w:firstColumn="1" w:lastColumn="1" w:noHBand="0" w:noVBand="0"/>
      </w:tblPr>
      <w:tblGrid>
        <w:gridCol w:w="3812"/>
        <w:gridCol w:w="1503"/>
        <w:gridCol w:w="4256"/>
      </w:tblGrid>
      <w:tr w:rsidR="00EE5BB7" w:rsidRPr="00E33A39" w:rsidTr="0024338F">
        <w:tc>
          <w:tcPr>
            <w:tcW w:w="3812" w:type="dxa"/>
          </w:tcPr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EE5BB7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4058BE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Банайюртовская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proofErr w:type="spellStart"/>
            <w:r w:rsidR="004058BE">
              <w:rPr>
                <w:rFonts w:ascii="Times New Roman" w:eastAsia="Times New Roman" w:hAnsi="Times New Roman" w:cs="Times New Roman"/>
                <w:sz w:val="24"/>
                <w:szCs w:val="24"/>
              </w:rPr>
              <w:t>А.Т.Шарипов</w:t>
            </w:r>
            <w:proofErr w:type="spell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B90A90" w:rsidRDefault="00B90A90">
      <w:pPr>
        <w:pStyle w:val="af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0A90" w:rsidRDefault="00C5449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90A90" w:rsidRDefault="00C54499">
      <w:pPr>
        <w:shd w:val="clear" w:color="auto" w:fill="FFFFFF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формировании, ведении, хранении и проверке личных дел обучающихся</w:t>
      </w:r>
    </w:p>
    <w:p w:rsidR="00B90A90" w:rsidRPr="00EE5BB7" w:rsidRDefault="00C544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образовательного учреждения</w:t>
      </w:r>
    </w:p>
    <w:p w:rsidR="00B90A90" w:rsidRPr="00EE5BB7" w:rsidRDefault="00C544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4058BE">
        <w:rPr>
          <w:rFonts w:ascii="Times New Roman" w:hAnsi="Times New Roman" w:cs="Times New Roman"/>
          <w:b/>
          <w:color w:val="000000"/>
          <w:sz w:val="28"/>
          <w:szCs w:val="28"/>
        </w:rPr>
        <w:t>Банайюртовская</w:t>
      </w: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proofErr w:type="spellEnd"/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B90A90" w:rsidRDefault="00B90A90">
      <w:pPr>
        <w:tabs>
          <w:tab w:val="left" w:pos="418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Настоящее Положение разработано в соответствии с Законом № 273-ФЗ «Об образовании в Российской Федерации», «Типовым положением об общеобразовательном учреждении» и Уставом Школы, Приказом Министерства образования и науки РФ от 22.01.2014 г. № 32 «Об утверждении Порядка приема граждан на </w:t>
      </w:r>
      <w:proofErr w:type="gramStart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обучение по</w:t>
      </w:r>
      <w:proofErr w:type="gram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Порядком приема обучающихся  в МКОУ «</w:t>
      </w:r>
      <w:proofErr w:type="spellStart"/>
      <w:r w:rsidR="004058BE">
        <w:rPr>
          <w:rFonts w:ascii="Times New Roman" w:eastAsia="Calibri" w:hAnsi="Times New Roman" w:cs="Times New Roman"/>
          <w:iCs/>
          <w:sz w:val="28"/>
          <w:szCs w:val="28"/>
        </w:rPr>
        <w:t>Банайюртовская</w:t>
      </w:r>
      <w:r w:rsidRPr="00C54499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СОШ», Порядком и основаниями перевода, отчисления и восстановления обучающихся, Порядком оформления возникновения, приостановления и прекращения отношений между МКОУ «</w:t>
      </w:r>
      <w:proofErr w:type="spellStart"/>
      <w:r w:rsidR="004058BE">
        <w:rPr>
          <w:rFonts w:ascii="Times New Roman" w:eastAsia="Calibri" w:hAnsi="Times New Roman" w:cs="Times New Roman"/>
          <w:iCs/>
          <w:sz w:val="28"/>
          <w:szCs w:val="28"/>
        </w:rPr>
        <w:t>Банайюртовская</w:t>
      </w:r>
      <w:r w:rsidRPr="00C54499">
        <w:rPr>
          <w:rFonts w:ascii="Times New Roman" w:eastAsia="Calibri" w:hAnsi="Times New Roman" w:cs="Times New Roman"/>
          <w:iCs/>
          <w:sz w:val="28"/>
          <w:szCs w:val="28"/>
        </w:rPr>
        <w:t>я</w:t>
      </w:r>
      <w:proofErr w:type="spell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СОШ» и обучающимися и (или) родителями (законными представителями) обучающихся.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с целью регламентации работы с личными делами обучающихся Школы и определяет порядок действий всех категорий сотрудников Школы, участвующих в работе с вышеназванной документацией.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утверждается Приказом по Школе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ТК РФ.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Личное дело является документом ученика, и ведение его обязательно для каждого обучающегося школы.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оформления личных дел при поступлении в МКОУ «</w:t>
      </w:r>
      <w:proofErr w:type="spellStart"/>
      <w:r w:rsidR="0040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Банайюртовская</w:t>
      </w:r>
      <w:r w:rsidRPr="00C54499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я</w:t>
      </w:r>
      <w:proofErr w:type="spellEnd"/>
      <w:r w:rsidRPr="00C54499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СОШ»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Личные дела обучающихся заводятся классными руководителями при поступлении учеников в Школу.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Личное дело ведется на всем протяжении учебы ученика в Школе.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Личное дело ученика формируется из следующих документов: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законного представителя о зачислении ребенка в школу;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сотрудничестве образовательного учреждения с родителями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родителей (законного представителя) на обработку персональных данных; 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рождении, копия паспорта (с 14 лет) (2 страницы);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паспорта законного представителя; 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(в дальнейшем находится у медицинского работника);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жительства о составе семьи;</w:t>
      </w:r>
    </w:p>
    <w:p w:rsidR="00B90A90" w:rsidRPr="00C54499" w:rsidRDefault="00B90A9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Порядок ведения и хранения личных дел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личное дело ученика заносятся общие сведения об ученике.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Личное дело имеет номер, соответствующий номеру в алфавитной книге записи обучающихся (например, А №15 означает, что учащийся записан в алфавитной книге на</w:t>
      </w:r>
      <w:proofErr w:type="gramEnd"/>
    </w:p>
    <w:bookmarkStart w:id="1" w:name="__DdeLink__3144_579449530"/>
    <w:bookmarkEnd w:id="1"/>
    <w:p w:rsidR="00B90A90" w:rsidRPr="00C54499" w:rsidRDefault="00B839FE">
      <w:pPr>
        <w:spacing w:after="0"/>
        <w:contextualSpacing/>
        <w:jc w:val="right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fldChar w:fldCharType="begin"/>
      </w:r>
      <w:r w:rsidR="00C54499" w:rsidRPr="00C54499">
        <w:rPr>
          <w:sz w:val="28"/>
          <w:szCs w:val="28"/>
        </w:rPr>
        <w:instrText>PAGE</w:instrText>
      </w:r>
      <w:r w:rsidRPr="00C54499">
        <w:rPr>
          <w:sz w:val="28"/>
          <w:szCs w:val="28"/>
        </w:rPr>
        <w:fldChar w:fldCharType="separate"/>
      </w:r>
      <w:r w:rsidR="00BE0E48">
        <w:rPr>
          <w:noProof/>
          <w:sz w:val="28"/>
          <w:szCs w:val="28"/>
        </w:rPr>
        <w:t>2</w:t>
      </w:r>
      <w:r w:rsidRPr="00C54499">
        <w:rPr>
          <w:sz w:val="28"/>
          <w:szCs w:val="28"/>
        </w:rPr>
        <w:fldChar w:fldCharType="end"/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букву «А» под № 15).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Секретарь учебной части вносит в личные дела сведения о выбытии (куда выбыл, № и дата приказа).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3.4.Личные дела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классными руководителями. Записи в личном деле необходимо вести четко, аккуратно.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Общие сведения об обучающихся корректируются классным руководителем по мере изменения данных: перемена адреса, выставление годовых оценок, пропуски уроков за год и заверяют их печатью для документов в конце учебного года.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Личные дела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хранятся в архиве в строго отведённом месте. </w:t>
      </w:r>
    </w:p>
    <w:p w:rsidR="00B90A90" w:rsidRPr="00C54499" w:rsidRDefault="00C54499">
      <w:pPr>
        <w:tabs>
          <w:tab w:val="left" w:pos="900"/>
        </w:tabs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Личные дела одного класса находятся вместе в одной папке и должны быть разложены в алфавитном порядке.</w:t>
      </w:r>
    </w:p>
    <w:p w:rsidR="00B90A90" w:rsidRPr="00C54499" w:rsidRDefault="00C54499">
      <w:pPr>
        <w:tabs>
          <w:tab w:val="left" w:pos="900"/>
        </w:tabs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Список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класса меняется ежегодно.</w:t>
      </w:r>
    </w:p>
    <w:p w:rsidR="00B90A90" w:rsidRPr="00C54499" w:rsidRDefault="00B90A90">
      <w:p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выдачи личных дел учащихся при выбытии из Школы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При выбытии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обучающегося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из Школы личное дело выдаётся родителям или лицам, их заменяющим </w:t>
      </w: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 представителям)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. 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4.2. </w:t>
      </w: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личных дел производится секретарем учебной части.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Выдача личных дел осуществляется после выполнения родителями (законными представителями) следующих обязательств:</w:t>
      </w:r>
    </w:p>
    <w:p w:rsidR="00B90A90" w:rsidRPr="00C54499" w:rsidRDefault="00C5449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подать на имя директора Школы заявление;</w:t>
      </w:r>
    </w:p>
    <w:p w:rsidR="00B90A90" w:rsidRPr="00C54499" w:rsidRDefault="00C5449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получить у библиотекаря обходной лист (Обходной лист в библиотеке подписывается после полного возврата полученной там литературы, а в случае ее утраты – внесения денежной или иной компенсации за утерянную литературу согласно Положению о библиотеке Школы);</w:t>
      </w:r>
    </w:p>
    <w:p w:rsidR="00B90A90" w:rsidRPr="00C54499" w:rsidRDefault="00C5449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сдать обходной лист секретарю;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выдаче личного дела секретарь учебной части оформляет запись в алфавитной книге о выбытии обучающегося.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тех случаях, когда выбытие происходит в течение учебного года по окончании триместра, классным руководителем в личное дело делается выписка триместровых оценок из классного журнала. В случаях выбытия в течение триместра делается выписка текущих оценок. При выбытии обучающихся выдается личное дело и выписка текущих оценок.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Личные дела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окончивших Школу и выбывших в другие учебные заведения, Директор передает в архив.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По окончании школы личное дело хранится в архиве школы 3 года.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проверки личных дел обучающихся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Контроль за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состоянием личных дел осуществляется Директором Школы, заместителями директора по УВР.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5.2. Проверка личных дел осуществляется по плану </w:t>
      </w:r>
      <w:proofErr w:type="spell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внутришкольного</w:t>
      </w:r>
      <w:proofErr w:type="spell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контроля в начале учебного года. В необходимых случаях, проверка осуществляется внепланово, оперативно.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5.3. Цели и объект контроля – правильность оформления личных дел обучающихся.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5.4. По итогам проверки заместитель директора по УВР, осуществляющий проверку, готовит справку с указанием замечаний.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5.4. По итогам справки, Директор вправе издать приказ с указанием санкций за ведение личных дел. За ответственное, добросовестное и аккуратное ведение личных дел обучающихся классным руководителям объявляется благодарность. В случае выявления недостатков работа классного руководителя ставится на индивидуальный контроль заместителя директора по УВР. В данном случае классный руководитель обязан предоставить объяснительные о причинах недобросовестного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отношения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 ведению личных дел обучающихся и исправлении замечаний. За систематические грубые нарушения личных дел Директор вправе объявить классному руководителю замечание.</w:t>
      </w: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B839FE">
      <w:pPr>
        <w:widowControl w:val="0"/>
        <w:spacing w:after="0"/>
        <w:contextualSpacing/>
        <w:jc w:val="right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fldChar w:fldCharType="begin"/>
      </w:r>
      <w:r w:rsidR="00C54499" w:rsidRPr="00C54499">
        <w:rPr>
          <w:sz w:val="28"/>
          <w:szCs w:val="28"/>
        </w:rPr>
        <w:instrText>PAGE</w:instrText>
      </w:r>
      <w:r w:rsidRPr="00C54499">
        <w:rPr>
          <w:sz w:val="28"/>
          <w:szCs w:val="28"/>
        </w:rPr>
        <w:fldChar w:fldCharType="separate"/>
      </w:r>
      <w:r w:rsidR="00BE0E48">
        <w:rPr>
          <w:noProof/>
          <w:sz w:val="28"/>
          <w:szCs w:val="28"/>
        </w:rPr>
        <w:t>3</w:t>
      </w:r>
      <w:r w:rsidRPr="00C54499">
        <w:rPr>
          <w:sz w:val="28"/>
          <w:szCs w:val="28"/>
        </w:rPr>
        <w:fldChar w:fldCharType="end"/>
      </w: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beforeAutospacing="1" w:afterAutospacing="1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работы классных руководителей с личными делами обучающихся</w:t>
      </w:r>
    </w:p>
    <w:p w:rsidR="00B90A90" w:rsidRPr="00C54499" w:rsidRDefault="00B90A90">
      <w:pPr>
        <w:spacing w:beforeAutospacing="1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6.1. Личное дело ведется на всем протяжении учебы </w:t>
      </w:r>
      <w:proofErr w:type="gramStart"/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обучающегося</w:t>
      </w:r>
      <w:proofErr w:type="gramEnd"/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Записи в личном деле необходимо вести четко, аккуратно. По окончании каждого года под графой «подпись классного руководителя» проставляется печать школы.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папку личных дел класса классный руководитель вкладывает список класса с указанием фамилии, имени, номера  личных дел, Ф.И.О. классного руководителя.  Список меняется ежегодно. Если обучающийся выбыл  в течение года, то делается отметка о  выбытии, указывается номер приказа.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Итоговые отметки выставляются в личное дело за каждый учебный год, заверенные подписью классного руководителя и печатью для документов. При исправлении оценки дается пояснение, ставится печать и подпись директора. 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 графе о пропусках проставляется количество пропущенных уроков с отметкой по болезни или без уважительной причины.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Общие сведения об обучающихся корректируются классным руководителем по мере изменения данных.</w:t>
      </w: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 w:rsidP="00C54499">
      <w:pPr>
        <w:shd w:val="clear" w:color="auto" w:fill="FFFFFF"/>
        <w:spacing w:after="0"/>
        <w:contextualSpacing/>
      </w:pPr>
    </w:p>
    <w:sectPr w:rsidR="00B90A90" w:rsidSect="00B90A90">
      <w:pgSz w:w="11906" w:h="16838"/>
      <w:pgMar w:top="850" w:right="851" w:bottom="850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306"/>
    <w:multiLevelType w:val="multilevel"/>
    <w:tmpl w:val="6288679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831992"/>
    <w:multiLevelType w:val="multilevel"/>
    <w:tmpl w:val="82B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90"/>
    <w:rsid w:val="004058BE"/>
    <w:rsid w:val="00B839FE"/>
    <w:rsid w:val="00B90A90"/>
    <w:rsid w:val="00BE0E48"/>
    <w:rsid w:val="00C54499"/>
    <w:rsid w:val="00E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7"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0E0B9A"/>
    <w:rPr>
      <w:rFonts w:ascii="Segoe UI" w:hAnsi="Segoe UI" w:cs="Segoe UI"/>
      <w:sz w:val="18"/>
      <w:szCs w:val="18"/>
    </w:rPr>
  </w:style>
  <w:style w:type="character" w:customStyle="1" w:styleId="a4">
    <w:name w:val="Название Знак"/>
    <w:basedOn w:val="a0"/>
    <w:uiPriority w:val="10"/>
    <w:qFormat/>
    <w:rsid w:val="00250FCA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ListLabel1">
    <w:name w:val="ListLabel 1"/>
    <w:qFormat/>
    <w:rsid w:val="00B90A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blinkBackground"/>
      <w:lang w:val="ru-RU" w:eastAsia="ru-RU" w:bidi="ru-RU"/>
    </w:rPr>
  </w:style>
  <w:style w:type="character" w:customStyle="1" w:styleId="ListLabel2">
    <w:name w:val="ListLabel 2"/>
    <w:qFormat/>
    <w:rsid w:val="00B90A90"/>
    <w:rPr>
      <w:rFonts w:cs="Courier New"/>
    </w:rPr>
  </w:style>
  <w:style w:type="character" w:customStyle="1" w:styleId="ListLabel3">
    <w:name w:val="ListLabel 3"/>
    <w:qFormat/>
    <w:rsid w:val="00B90A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blinkBackground"/>
      <w:lang w:val="ru-RU" w:eastAsia="ru-RU" w:bidi="ru-RU"/>
    </w:rPr>
  </w:style>
  <w:style w:type="character" w:customStyle="1" w:styleId="a5">
    <w:name w:val="Выделение жирным"/>
    <w:basedOn w:val="a0"/>
    <w:rsid w:val="00B90A90"/>
    <w:rPr>
      <w:b/>
      <w:bCs/>
    </w:rPr>
  </w:style>
  <w:style w:type="character" w:customStyle="1" w:styleId="a6">
    <w:name w:val="Маркеры списка"/>
    <w:qFormat/>
    <w:rsid w:val="00B90A90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rsid w:val="00B90A9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B90A90"/>
    <w:pPr>
      <w:spacing w:after="140" w:line="288" w:lineRule="auto"/>
    </w:pPr>
  </w:style>
  <w:style w:type="paragraph" w:styleId="a9">
    <w:name w:val="List"/>
    <w:basedOn w:val="a8"/>
    <w:rsid w:val="00B90A90"/>
    <w:rPr>
      <w:rFonts w:cs="Mangal"/>
    </w:rPr>
  </w:style>
  <w:style w:type="paragraph" w:styleId="aa">
    <w:name w:val="Title"/>
    <w:basedOn w:val="a"/>
    <w:rsid w:val="00B90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90A90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E27326"/>
    <w:pPr>
      <w:widowControl w:val="0"/>
      <w:shd w:val="clear" w:color="auto" w:fill="FFFFFF"/>
      <w:spacing w:before="420"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qFormat/>
    <w:rsid w:val="00E27326"/>
    <w:pPr>
      <w:widowControl w:val="0"/>
      <w:shd w:val="clear" w:color="auto" w:fill="FFFFFF"/>
      <w:spacing w:before="240" w:after="4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E273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E0B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Заглавие"/>
    <w:basedOn w:val="a"/>
    <w:uiPriority w:val="10"/>
    <w:qFormat/>
    <w:rsid w:val="00250FCA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af">
    <w:name w:val="Содержимое врезки"/>
    <w:basedOn w:val="a"/>
    <w:qFormat/>
    <w:rsid w:val="00B90A90"/>
  </w:style>
  <w:style w:type="paragraph" w:styleId="af0">
    <w:name w:val="No Spacing"/>
    <w:qFormat/>
    <w:rsid w:val="00B90A90"/>
    <w:pPr>
      <w:suppressAutoHyphens/>
      <w:spacing w:after="160"/>
    </w:pPr>
    <w:rPr>
      <w:rFonts w:cs="Calibri"/>
      <w:lang w:eastAsia="zh-CN"/>
    </w:rPr>
  </w:style>
  <w:style w:type="paragraph" w:customStyle="1" w:styleId="af1">
    <w:name w:val="Содержимое таблицы"/>
    <w:basedOn w:val="a"/>
    <w:qFormat/>
    <w:rsid w:val="00B90A90"/>
  </w:style>
  <w:style w:type="paragraph" w:customStyle="1" w:styleId="af2">
    <w:name w:val="Заголовок таблицы"/>
    <w:basedOn w:val="af1"/>
    <w:qFormat/>
    <w:rsid w:val="00B90A90"/>
  </w:style>
  <w:style w:type="table" w:styleId="af3">
    <w:name w:val="Table Grid"/>
    <w:basedOn w:val="a1"/>
    <w:uiPriority w:val="39"/>
    <w:rsid w:val="00E93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7"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0E0B9A"/>
    <w:rPr>
      <w:rFonts w:ascii="Segoe UI" w:hAnsi="Segoe UI" w:cs="Segoe UI"/>
      <w:sz w:val="18"/>
      <w:szCs w:val="18"/>
    </w:rPr>
  </w:style>
  <w:style w:type="character" w:customStyle="1" w:styleId="a4">
    <w:name w:val="Название Знак"/>
    <w:basedOn w:val="a0"/>
    <w:uiPriority w:val="10"/>
    <w:qFormat/>
    <w:rsid w:val="00250FCA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ListLabel1">
    <w:name w:val="ListLabel 1"/>
    <w:qFormat/>
    <w:rsid w:val="00B90A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blinkBackground"/>
      <w:lang w:val="ru-RU" w:eastAsia="ru-RU" w:bidi="ru-RU"/>
    </w:rPr>
  </w:style>
  <w:style w:type="character" w:customStyle="1" w:styleId="ListLabel2">
    <w:name w:val="ListLabel 2"/>
    <w:qFormat/>
    <w:rsid w:val="00B90A90"/>
    <w:rPr>
      <w:rFonts w:cs="Courier New"/>
    </w:rPr>
  </w:style>
  <w:style w:type="character" w:customStyle="1" w:styleId="ListLabel3">
    <w:name w:val="ListLabel 3"/>
    <w:qFormat/>
    <w:rsid w:val="00B90A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blinkBackground"/>
      <w:lang w:val="ru-RU" w:eastAsia="ru-RU" w:bidi="ru-RU"/>
    </w:rPr>
  </w:style>
  <w:style w:type="character" w:customStyle="1" w:styleId="a5">
    <w:name w:val="Выделение жирным"/>
    <w:basedOn w:val="a0"/>
    <w:rsid w:val="00B90A90"/>
    <w:rPr>
      <w:b/>
      <w:bCs/>
    </w:rPr>
  </w:style>
  <w:style w:type="character" w:customStyle="1" w:styleId="a6">
    <w:name w:val="Маркеры списка"/>
    <w:qFormat/>
    <w:rsid w:val="00B90A90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rsid w:val="00B90A9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B90A90"/>
    <w:pPr>
      <w:spacing w:after="140" w:line="288" w:lineRule="auto"/>
    </w:pPr>
  </w:style>
  <w:style w:type="paragraph" w:styleId="a9">
    <w:name w:val="List"/>
    <w:basedOn w:val="a8"/>
    <w:rsid w:val="00B90A90"/>
    <w:rPr>
      <w:rFonts w:cs="Mangal"/>
    </w:rPr>
  </w:style>
  <w:style w:type="paragraph" w:styleId="aa">
    <w:name w:val="Title"/>
    <w:basedOn w:val="a"/>
    <w:rsid w:val="00B90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90A90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E27326"/>
    <w:pPr>
      <w:widowControl w:val="0"/>
      <w:shd w:val="clear" w:color="auto" w:fill="FFFFFF"/>
      <w:spacing w:before="420"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qFormat/>
    <w:rsid w:val="00E27326"/>
    <w:pPr>
      <w:widowControl w:val="0"/>
      <w:shd w:val="clear" w:color="auto" w:fill="FFFFFF"/>
      <w:spacing w:before="240" w:after="4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E273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E0B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Заглавие"/>
    <w:basedOn w:val="a"/>
    <w:uiPriority w:val="10"/>
    <w:qFormat/>
    <w:rsid w:val="00250FCA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af">
    <w:name w:val="Содержимое врезки"/>
    <w:basedOn w:val="a"/>
    <w:qFormat/>
    <w:rsid w:val="00B90A90"/>
  </w:style>
  <w:style w:type="paragraph" w:styleId="af0">
    <w:name w:val="No Spacing"/>
    <w:qFormat/>
    <w:rsid w:val="00B90A90"/>
    <w:pPr>
      <w:suppressAutoHyphens/>
      <w:spacing w:after="160"/>
    </w:pPr>
    <w:rPr>
      <w:rFonts w:cs="Calibri"/>
      <w:lang w:eastAsia="zh-CN"/>
    </w:rPr>
  </w:style>
  <w:style w:type="paragraph" w:customStyle="1" w:styleId="af1">
    <w:name w:val="Содержимое таблицы"/>
    <w:basedOn w:val="a"/>
    <w:qFormat/>
    <w:rsid w:val="00B90A90"/>
  </w:style>
  <w:style w:type="paragraph" w:customStyle="1" w:styleId="af2">
    <w:name w:val="Заголовок таблицы"/>
    <w:basedOn w:val="af1"/>
    <w:qFormat/>
    <w:rsid w:val="00B90A90"/>
  </w:style>
  <w:style w:type="table" w:styleId="af3">
    <w:name w:val="Table Grid"/>
    <w:basedOn w:val="a1"/>
    <w:uiPriority w:val="39"/>
    <w:rsid w:val="00E93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1</cp:lastModifiedBy>
  <cp:revision>2</cp:revision>
  <cp:lastPrinted>2020-01-18T15:55:00Z</cp:lastPrinted>
  <dcterms:created xsi:type="dcterms:W3CDTF">2021-11-08T08:13:00Z</dcterms:created>
  <dcterms:modified xsi:type="dcterms:W3CDTF">2021-11-08T08:13:00Z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