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4BC" w:rsidRPr="00B624BC" w:rsidRDefault="00B624BC" w:rsidP="00B624BC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П</w:t>
      </w:r>
      <w:bookmarkStart w:id="0" w:name="_GoBack"/>
      <w:bookmarkEnd w:id="0"/>
      <w:r w:rsidRPr="00B624B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роект расписания экзаменов в 9 и 11 классе на 2022 год</w:t>
      </w:r>
    </w:p>
    <w:p w:rsidR="00B624BC" w:rsidRPr="00B624BC" w:rsidRDefault="00B624BC" w:rsidP="00B624BC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624B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07 октября 2021</w:t>
      </w:r>
    </w:p>
    <w:p w:rsidR="00B624BC" w:rsidRPr="00B624BC" w:rsidRDefault="00B624BC" w:rsidP="00B624B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4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5F1E50" wp14:editId="4C1AB2B6">
            <wp:extent cx="7028815" cy="4683125"/>
            <wp:effectExtent l="0" t="0" r="635" b="3175"/>
            <wp:docPr id="1" name="Рисунок 1" descr="Опубликован проект расписания экзаменов в 9 и 11 классе на 2022 г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убликован проект расписания экзаменов в 9 и 11 классе на 2022 го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8815" cy="468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4BC" w:rsidRPr="00B624BC" w:rsidRDefault="00B624BC" w:rsidP="00B624BC">
      <w:pPr>
        <w:spacing w:after="100" w:afterAutospacing="1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624BC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Проект расписания проведения экзаменов в 9 и 11 классе подготовлен </w:t>
      </w:r>
      <w:proofErr w:type="spellStart"/>
      <w:r w:rsidRPr="00B624BC">
        <w:rPr>
          <w:rFonts w:ascii="inherit" w:eastAsia="Times New Roman" w:hAnsi="inherit" w:cs="Times New Roman"/>
          <w:sz w:val="24"/>
          <w:szCs w:val="24"/>
          <w:lang w:eastAsia="ru-RU"/>
        </w:rPr>
        <w:t>Минпросвещения</w:t>
      </w:r>
      <w:proofErr w:type="spellEnd"/>
      <w:r w:rsidRPr="00B624BC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и </w:t>
      </w:r>
      <w:proofErr w:type="spellStart"/>
      <w:r w:rsidRPr="00B624BC">
        <w:rPr>
          <w:rFonts w:ascii="inherit" w:eastAsia="Times New Roman" w:hAnsi="inherit" w:cs="Times New Roman"/>
          <w:sz w:val="24"/>
          <w:szCs w:val="24"/>
          <w:lang w:eastAsia="ru-RU"/>
        </w:rPr>
        <w:t>Рособрнадзором</w:t>
      </w:r>
      <w:proofErr w:type="spellEnd"/>
      <w:r w:rsidRPr="00B624BC">
        <w:rPr>
          <w:rFonts w:ascii="inherit" w:eastAsia="Times New Roman" w:hAnsi="inherit" w:cs="Times New Roman"/>
          <w:sz w:val="24"/>
          <w:szCs w:val="24"/>
          <w:lang w:eastAsia="ru-RU"/>
        </w:rPr>
        <w:t xml:space="preserve">. </w:t>
      </w:r>
      <w:proofErr w:type="gramStart"/>
      <w:r w:rsidRPr="00B624BC">
        <w:rPr>
          <w:rFonts w:ascii="inherit" w:eastAsia="Times New Roman" w:hAnsi="inherit" w:cs="Times New Roman"/>
          <w:sz w:val="24"/>
          <w:szCs w:val="24"/>
          <w:lang w:eastAsia="ru-RU"/>
        </w:rPr>
        <w:t>Информация опубликована на федеральном портале проектов нормативных правовых актов для проведения публичных обсуждений (проекты приказов - для различных форм государственной аттестации:</w:t>
      </w:r>
      <w:proofErr w:type="gramEnd"/>
      <w:r w:rsidRPr="00B624BC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gramStart"/>
      <w:r w:rsidRPr="00B624BC">
        <w:rPr>
          <w:rFonts w:ascii="inherit" w:eastAsia="Times New Roman" w:hAnsi="inherit" w:cs="Times New Roman"/>
          <w:sz w:val="24"/>
          <w:szCs w:val="24"/>
          <w:lang w:eastAsia="ru-RU"/>
        </w:rPr>
        <w:t>ЕГЭ, ОГЭ, ГВЭ).</w:t>
      </w:r>
      <w:proofErr w:type="gramEnd"/>
    </w:p>
    <w:p w:rsidR="00B624BC" w:rsidRPr="00B624BC" w:rsidRDefault="00B624BC" w:rsidP="00B624BC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4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документу, основной период сдачи основного государственного экзамена (ОГЭ) пройдет с 20 мая по 2 июля, а дополнительный — с 5 по 24 сентября. Кроме того, с 21 апреля по 17 мая предусмотрен досрочный период сдачи. В прошлом году досрочный период ОГЭ не проводился.</w:t>
      </w:r>
    </w:p>
    <w:p w:rsidR="00B624BC" w:rsidRPr="00B624BC" w:rsidRDefault="00B624BC" w:rsidP="00B624BC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4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период ОГЭ-2022 планируется провести в следующие даты:</w:t>
      </w:r>
    </w:p>
    <w:p w:rsidR="00B624BC" w:rsidRPr="00B624BC" w:rsidRDefault="00B624BC" w:rsidP="00B624BC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4BC">
        <w:rPr>
          <w:rFonts w:ascii="Times New Roman" w:eastAsia="Times New Roman" w:hAnsi="Times New Roman" w:cs="Times New Roman"/>
          <w:sz w:val="24"/>
          <w:szCs w:val="24"/>
          <w:lang w:eastAsia="ru-RU"/>
        </w:rPr>
        <w:t>20-21  мая – иностранные языки;</w:t>
      </w:r>
    </w:p>
    <w:p w:rsidR="00B624BC" w:rsidRPr="00B624BC" w:rsidRDefault="00B624BC" w:rsidP="00B624BC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4BC">
        <w:rPr>
          <w:rFonts w:ascii="Times New Roman" w:eastAsia="Times New Roman" w:hAnsi="Times New Roman" w:cs="Times New Roman"/>
          <w:sz w:val="24"/>
          <w:szCs w:val="24"/>
          <w:lang w:eastAsia="ru-RU"/>
        </w:rPr>
        <w:t>23 мая – математика;</w:t>
      </w:r>
    </w:p>
    <w:p w:rsidR="00B624BC" w:rsidRPr="00B624BC" w:rsidRDefault="00B624BC" w:rsidP="00B624BC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4BC">
        <w:rPr>
          <w:rFonts w:ascii="Times New Roman" w:eastAsia="Times New Roman" w:hAnsi="Times New Roman" w:cs="Times New Roman"/>
          <w:sz w:val="24"/>
          <w:szCs w:val="24"/>
          <w:lang w:eastAsia="ru-RU"/>
        </w:rPr>
        <w:t>26 мая – обществознание;</w:t>
      </w:r>
    </w:p>
    <w:p w:rsidR="00B624BC" w:rsidRPr="00B624BC" w:rsidRDefault="00B624BC" w:rsidP="00B624BC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4BC">
        <w:rPr>
          <w:rFonts w:ascii="Times New Roman" w:eastAsia="Times New Roman" w:hAnsi="Times New Roman" w:cs="Times New Roman"/>
          <w:sz w:val="24"/>
          <w:szCs w:val="24"/>
          <w:lang w:eastAsia="ru-RU"/>
        </w:rPr>
        <w:t>1 июня – история, физика, биология, химия;</w:t>
      </w:r>
    </w:p>
    <w:p w:rsidR="00B624BC" w:rsidRPr="00B624BC" w:rsidRDefault="00B624BC" w:rsidP="00B624BC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4BC">
        <w:rPr>
          <w:rFonts w:ascii="Times New Roman" w:eastAsia="Times New Roman" w:hAnsi="Times New Roman" w:cs="Times New Roman"/>
          <w:sz w:val="24"/>
          <w:szCs w:val="24"/>
          <w:lang w:eastAsia="ru-RU"/>
        </w:rPr>
        <w:t>7 июня – биология, информатика и ИКТ, а также география, химия;</w:t>
      </w:r>
    </w:p>
    <w:p w:rsidR="00B624BC" w:rsidRPr="00B624BC" w:rsidRDefault="00B624BC" w:rsidP="00B624BC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4BC">
        <w:rPr>
          <w:rFonts w:ascii="Times New Roman" w:eastAsia="Times New Roman" w:hAnsi="Times New Roman" w:cs="Times New Roman"/>
          <w:sz w:val="24"/>
          <w:szCs w:val="24"/>
          <w:lang w:eastAsia="ru-RU"/>
        </w:rPr>
        <w:t>10 июня – литература, физика, информатика и  (ИКТ), география;</w:t>
      </w:r>
    </w:p>
    <w:p w:rsidR="00B624BC" w:rsidRPr="00B624BC" w:rsidRDefault="00B624BC" w:rsidP="00B624BC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4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 июня – русский язык.</w:t>
      </w:r>
    </w:p>
    <w:p w:rsidR="00B624BC" w:rsidRPr="00B624BC" w:rsidRDefault="00B624BC" w:rsidP="00B624BC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4BC">
        <w:rPr>
          <w:rFonts w:ascii="Times New Roman" w:eastAsia="Times New Roman" w:hAnsi="Times New Roman" w:cs="Times New Roman"/>
          <w:sz w:val="24"/>
          <w:szCs w:val="24"/>
          <w:lang w:eastAsia="ru-RU"/>
        </w:rPr>
        <w:t>ЕГЭ планируется провести в сроки с 21 марта по 2 июля. С 21 марта до 15 апреля установлен досрочный период сдачи выпускных экзаменов. Дополнительный период пройдет 5 - 20 сентября.</w:t>
      </w:r>
    </w:p>
    <w:p w:rsidR="00B624BC" w:rsidRPr="00B624BC" w:rsidRDefault="00B624BC" w:rsidP="00B624BC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4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 расписание для основных сроков составлено следующим образом: </w:t>
      </w:r>
    </w:p>
    <w:p w:rsidR="00B624BC" w:rsidRPr="00B624BC" w:rsidRDefault="00B624BC" w:rsidP="00B624BC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4BC">
        <w:rPr>
          <w:rFonts w:ascii="Times New Roman" w:eastAsia="Times New Roman" w:hAnsi="Times New Roman" w:cs="Times New Roman"/>
          <w:sz w:val="24"/>
          <w:szCs w:val="24"/>
          <w:lang w:eastAsia="ru-RU"/>
        </w:rPr>
        <w:t>27 мая – география, литература и химия; </w:t>
      </w:r>
    </w:p>
    <w:p w:rsidR="00B624BC" w:rsidRPr="00B624BC" w:rsidRDefault="00B624BC" w:rsidP="00B624BC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4BC">
        <w:rPr>
          <w:rFonts w:ascii="Times New Roman" w:eastAsia="Times New Roman" w:hAnsi="Times New Roman" w:cs="Times New Roman"/>
          <w:sz w:val="24"/>
          <w:szCs w:val="24"/>
          <w:lang w:eastAsia="ru-RU"/>
        </w:rPr>
        <w:t>30 и 31 мая – русский язык;</w:t>
      </w:r>
    </w:p>
    <w:p w:rsidR="00B624BC" w:rsidRPr="00B624BC" w:rsidRDefault="00B624BC" w:rsidP="00B624BC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4BC">
        <w:rPr>
          <w:rFonts w:ascii="Times New Roman" w:eastAsia="Times New Roman" w:hAnsi="Times New Roman" w:cs="Times New Roman"/>
          <w:sz w:val="24"/>
          <w:szCs w:val="24"/>
          <w:lang w:eastAsia="ru-RU"/>
        </w:rPr>
        <w:t>2 июня – математика (профильный уровень);</w:t>
      </w:r>
    </w:p>
    <w:p w:rsidR="00B624BC" w:rsidRPr="00B624BC" w:rsidRDefault="00B624BC" w:rsidP="00B624BC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4BC">
        <w:rPr>
          <w:rFonts w:ascii="Times New Roman" w:eastAsia="Times New Roman" w:hAnsi="Times New Roman" w:cs="Times New Roman"/>
          <w:sz w:val="24"/>
          <w:szCs w:val="24"/>
          <w:lang w:eastAsia="ru-RU"/>
        </w:rPr>
        <w:t>3 июня – математика (базовый уровень); </w:t>
      </w:r>
    </w:p>
    <w:p w:rsidR="00B624BC" w:rsidRPr="00B624BC" w:rsidRDefault="00B624BC" w:rsidP="00B624BC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4BC">
        <w:rPr>
          <w:rFonts w:ascii="Times New Roman" w:eastAsia="Times New Roman" w:hAnsi="Times New Roman" w:cs="Times New Roman"/>
          <w:sz w:val="24"/>
          <w:szCs w:val="24"/>
          <w:lang w:eastAsia="ru-RU"/>
        </w:rPr>
        <w:t>6 июня – история и физика;</w:t>
      </w:r>
    </w:p>
    <w:p w:rsidR="00B624BC" w:rsidRPr="00B624BC" w:rsidRDefault="00B624BC" w:rsidP="00B624BC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4BC">
        <w:rPr>
          <w:rFonts w:ascii="Times New Roman" w:eastAsia="Times New Roman" w:hAnsi="Times New Roman" w:cs="Times New Roman"/>
          <w:sz w:val="24"/>
          <w:szCs w:val="24"/>
          <w:lang w:eastAsia="ru-RU"/>
        </w:rPr>
        <w:t>9 июня – обществознание; </w:t>
      </w:r>
    </w:p>
    <w:p w:rsidR="00B624BC" w:rsidRPr="00B624BC" w:rsidRDefault="00B624BC" w:rsidP="00B624BC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4BC">
        <w:rPr>
          <w:rFonts w:ascii="Times New Roman" w:eastAsia="Times New Roman" w:hAnsi="Times New Roman" w:cs="Times New Roman"/>
          <w:sz w:val="24"/>
          <w:szCs w:val="24"/>
          <w:lang w:eastAsia="ru-RU"/>
        </w:rPr>
        <w:t>14 июня – иностранные языки (письменная часть) и биология;</w:t>
      </w:r>
    </w:p>
    <w:p w:rsidR="00B624BC" w:rsidRPr="00B624BC" w:rsidRDefault="00B624BC" w:rsidP="00B624BC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4BC">
        <w:rPr>
          <w:rFonts w:ascii="Times New Roman" w:eastAsia="Times New Roman" w:hAnsi="Times New Roman" w:cs="Times New Roman"/>
          <w:sz w:val="24"/>
          <w:szCs w:val="24"/>
          <w:lang w:eastAsia="ru-RU"/>
        </w:rPr>
        <w:t>16 и 17 июня – иностранные языки (устная часть);</w:t>
      </w:r>
    </w:p>
    <w:p w:rsidR="00B624BC" w:rsidRPr="00B624BC" w:rsidRDefault="00B624BC" w:rsidP="00B624BC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4BC">
        <w:rPr>
          <w:rFonts w:ascii="Times New Roman" w:eastAsia="Times New Roman" w:hAnsi="Times New Roman" w:cs="Times New Roman"/>
          <w:sz w:val="24"/>
          <w:szCs w:val="24"/>
          <w:lang w:eastAsia="ru-RU"/>
        </w:rPr>
        <w:t>20 и 21 июня – информатика. </w:t>
      </w:r>
    </w:p>
    <w:p w:rsidR="00CB163C" w:rsidRDefault="00CB163C"/>
    <w:sectPr w:rsidR="00CB163C" w:rsidSect="00B624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4BC"/>
    <w:rsid w:val="00B624BC"/>
    <w:rsid w:val="00CB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4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4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2021-11-12T10:41:00Z</dcterms:created>
  <dcterms:modified xsi:type="dcterms:W3CDTF">2021-11-12T10:42:00Z</dcterms:modified>
</cp:coreProperties>
</file>