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BC" w:rsidRPr="00B624BC" w:rsidRDefault="00B624BC" w:rsidP="00B624BC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</w:t>
      </w:r>
      <w:bookmarkStart w:id="0" w:name="_GoBack"/>
      <w:bookmarkEnd w:id="0"/>
      <w:r w:rsidRPr="00B624BC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роект расписания экзаменов в 9 и 11 классе на 2022 год</w:t>
      </w:r>
    </w:p>
    <w:p w:rsidR="00B624BC" w:rsidRPr="00B624BC" w:rsidRDefault="00B624BC" w:rsidP="00B624B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624B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07 октября 2021</w:t>
      </w:r>
    </w:p>
    <w:p w:rsidR="00B624BC" w:rsidRPr="00B624BC" w:rsidRDefault="00B624BC" w:rsidP="00B624B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F1E50" wp14:editId="4C1AB2B6">
            <wp:extent cx="7028815" cy="4683125"/>
            <wp:effectExtent l="0" t="0" r="635" b="3175"/>
            <wp:docPr id="1" name="Рисунок 1" descr="Опубликован проект расписания экзаменов в 9 и 11 классе на 2022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убликован проект расписания экзаменов в 9 и 11 классе на 2022 г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Проект расписания проведения экзаменов в 9 и 11 классе подготовлен </w:t>
      </w:r>
      <w:proofErr w:type="spellStart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>Минпросвещения</w:t>
      </w:r>
      <w:proofErr w:type="spellEnd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</w:t>
      </w:r>
      <w:proofErr w:type="spellStart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>Рособрнадзором</w:t>
      </w:r>
      <w:proofErr w:type="spellEnd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gramStart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>Информация опубликована на федеральном портале проектов нормативных правовых актов для проведения публичных обсуждений (проекты приказов - для различных форм государственной аттестации:</w:t>
      </w:r>
      <w:proofErr w:type="gramEnd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B624BC">
        <w:rPr>
          <w:rFonts w:ascii="inherit" w:eastAsia="Times New Roman" w:hAnsi="inherit" w:cs="Times New Roman"/>
          <w:sz w:val="24"/>
          <w:szCs w:val="24"/>
          <w:lang w:eastAsia="ru-RU"/>
        </w:rPr>
        <w:t>ЕГЭ, ОГЭ, ГВЭ).</w:t>
      </w:r>
      <w:proofErr w:type="gramEnd"/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документу, основной период сдачи основного государственного экзамена (ОГЭ) пройдет с 20 мая по 2 июля, а дополнительный — с 5 по 24 сентября. Кроме того, с 21 апреля по 17 мая предусмотрен досрочный период сдачи. В прошлом году досрочный период ОГЭ не проводился.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период ОГЭ-2022 планируется провести в следующие даты: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20-21  мая – иностранные языки;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23 мая – математика;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26 мая – обществознание;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1 июня – история, физика, биология, химия;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7 июня – биология, информатика и ИКТ, а также география, химия;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10 июня – литература, физика, информатика и  (ИКТ), география;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 июня – русский язык.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планируется провести в сроки с 21 марта по 2 июля. С 21 марта до 15 апреля установлен досрочный период сдачи выпускных экзаменов. Дополнительный период пройдет 5 - 20 сентября.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расписание для основных сроков составлено следующим образом: 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27 мая – география, литература и химия; 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30 и 31 мая – русский язык;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 июня – математика (профильный уровень);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3 июня – математика (базовый уровень); 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6 июня – история и физика;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9 июня – обществознание; 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14 июня – иностранные языки (письменная часть) и биология;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16 и 17 июня – иностранные языки (устная часть);</w:t>
      </w:r>
    </w:p>
    <w:p w:rsidR="00B624BC" w:rsidRPr="00B624BC" w:rsidRDefault="00B624BC" w:rsidP="00B624BC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BC">
        <w:rPr>
          <w:rFonts w:ascii="Times New Roman" w:eastAsia="Times New Roman" w:hAnsi="Times New Roman" w:cs="Times New Roman"/>
          <w:sz w:val="24"/>
          <w:szCs w:val="24"/>
          <w:lang w:eastAsia="ru-RU"/>
        </w:rPr>
        <w:t>20 и 21 июня – информатика. </w:t>
      </w:r>
    </w:p>
    <w:p w:rsidR="00CB163C" w:rsidRDefault="00CB163C"/>
    <w:sectPr w:rsidR="00CB163C" w:rsidSect="00B62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BC"/>
    <w:rsid w:val="00B624BC"/>
    <w:rsid w:val="00CB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2021-11-12T10:41:00Z</dcterms:created>
  <dcterms:modified xsi:type="dcterms:W3CDTF">2021-11-12T10:42:00Z</dcterms:modified>
</cp:coreProperties>
</file>