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E1" w:rsidRPr="009C02E1" w:rsidRDefault="009C02E1" w:rsidP="009C02E1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7C7FC410" wp14:editId="4C918E07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2E1" w:rsidRPr="009C02E1" w:rsidRDefault="009C02E1" w:rsidP="009C02E1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9C02E1">
        <w:rPr>
          <w:rFonts w:ascii="Times New Roman" w:eastAsia="Times New Roman" w:hAnsi="Times New Roman"/>
          <w:b/>
          <w:lang w:eastAsia="ru-RU"/>
        </w:rPr>
        <w:t>РЕС</w:t>
      </w:r>
      <w:bookmarkStart w:id="0" w:name="_GoBack"/>
      <w:bookmarkEnd w:id="0"/>
      <w:r w:rsidRPr="009C02E1">
        <w:rPr>
          <w:rFonts w:ascii="Times New Roman" w:eastAsia="Times New Roman" w:hAnsi="Times New Roman"/>
          <w:b/>
          <w:lang w:eastAsia="ru-RU"/>
        </w:rPr>
        <w:t>ПУБЛИКА ДАГЕСТАН</w:t>
      </w:r>
    </w:p>
    <w:p w:rsidR="009C02E1" w:rsidRPr="009C02E1" w:rsidRDefault="009C02E1" w:rsidP="009C02E1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9C02E1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9C02E1" w:rsidRPr="009C02E1" w:rsidRDefault="009C02E1" w:rsidP="009C02E1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9C02E1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9C02E1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9C02E1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9C02E1">
        <w:rPr>
          <w:rFonts w:ascii="Times New Roman" w:eastAsia="Times New Roman" w:hAnsi="Times New Roman"/>
          <w:sz w:val="28"/>
          <w:lang w:eastAsia="ru-RU"/>
        </w:rPr>
        <w:t>»</w:t>
      </w:r>
    </w:p>
    <w:p w:rsidR="009C02E1" w:rsidRPr="009C02E1" w:rsidRDefault="009C02E1" w:rsidP="009C02E1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9C02E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9C02E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9C02E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C02E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C02E1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9C02E1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9C02E1" w:rsidRPr="009C02E1" w:rsidRDefault="009C02E1" w:rsidP="009C02E1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070C90" w:rsidRDefault="00070C90" w:rsidP="00F20709">
      <w:pPr>
        <w:pStyle w:val="a3"/>
        <w:jc w:val="left"/>
        <w:rPr>
          <w:sz w:val="32"/>
          <w:szCs w:val="32"/>
        </w:rPr>
      </w:pPr>
    </w:p>
    <w:p w:rsidR="009C02E1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bookmarkStart w:id="1" w:name="_Hlk524776936"/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</w:t>
      </w:r>
      <w:r w:rsidR="009C02E1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</w:t>
      </w:r>
    </w:p>
    <w:p w:rsidR="007822A9" w:rsidRPr="007822A9" w:rsidRDefault="007822A9" w:rsidP="009C02E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820379" w:rsidRPr="00820379" w:rsidRDefault="009A5878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 2019</w:t>
      </w:r>
      <w:r w:rsidR="00900DEA" w:rsidRPr="00900DEA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900DEA" w:rsidRPr="00900DEA">
        <w:rPr>
          <w:rFonts w:ascii="Times New Roman" w:hAnsi="Times New Roman"/>
          <w:b/>
          <w:color w:val="1D1B11"/>
          <w:sz w:val="28"/>
          <w:szCs w:val="28"/>
        </w:rPr>
        <w:tab/>
      </w:r>
      <w:r w:rsidR="00900DEA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№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            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bookmarkEnd w:id="1"/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Pr="00820379">
        <w:rPr>
          <w:rFonts w:ascii="Times New Roman" w:hAnsi="Times New Roman"/>
          <w:b/>
          <w:color w:val="1D1B11"/>
          <w:sz w:val="28"/>
          <w:szCs w:val="28"/>
        </w:rPr>
        <w:t>«О режиме работы УВК»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Для чёткой организации труда учителей, воспитателей и школьников</w:t>
      </w: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</w:t>
      </w: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820379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Установить следующий режим работы учебно-воспитательного комплекса: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Вход учеников в здание - </w:t>
      </w:r>
      <w:r w:rsidR="009A5878">
        <w:rPr>
          <w:rFonts w:ascii="Times New Roman" w:hAnsi="Times New Roman"/>
          <w:color w:val="1D1B11"/>
          <w:sz w:val="28"/>
          <w:szCs w:val="28"/>
        </w:rPr>
        <w:t>7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3</w:t>
      </w:r>
      <w:r w:rsidRPr="00820379">
        <w:rPr>
          <w:rFonts w:ascii="Times New Roman" w:hAnsi="Times New Roman"/>
          <w:color w:val="1D1B11"/>
          <w:sz w:val="28"/>
          <w:szCs w:val="28"/>
        </w:rPr>
        <w:t>0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Предварительный звонок на первый урок – </w:t>
      </w:r>
      <w:r w:rsidR="009A5878">
        <w:rPr>
          <w:rFonts w:ascii="Times New Roman" w:hAnsi="Times New Roman"/>
          <w:color w:val="1D1B11"/>
          <w:sz w:val="28"/>
          <w:szCs w:val="28"/>
        </w:rPr>
        <w:t>7</w:t>
      </w:r>
      <w:r w:rsidRPr="00820379">
        <w:rPr>
          <w:rFonts w:ascii="Times New Roman" w:hAnsi="Times New Roman"/>
          <w:color w:val="1D1B11"/>
          <w:sz w:val="28"/>
          <w:szCs w:val="28"/>
        </w:rPr>
        <w:t>ч.</w:t>
      </w:r>
      <w:r w:rsidR="009A5878">
        <w:rPr>
          <w:rFonts w:ascii="Times New Roman" w:hAnsi="Times New Roman"/>
          <w:color w:val="1D1B11"/>
          <w:sz w:val="28"/>
          <w:szCs w:val="28"/>
        </w:rPr>
        <w:t xml:space="preserve">45 </w:t>
      </w:r>
      <w:r w:rsidRPr="00820379">
        <w:rPr>
          <w:rFonts w:ascii="Times New Roman" w:hAnsi="Times New Roman"/>
          <w:color w:val="1D1B11"/>
          <w:sz w:val="28"/>
          <w:szCs w:val="28"/>
        </w:rPr>
        <w:t>мин.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Начало занятий – 8ч.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0</w:t>
      </w:r>
      <w:r w:rsidR="009A587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мин.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ab/>
      </w:r>
      <w:r w:rsidRPr="00820379">
        <w:rPr>
          <w:rFonts w:ascii="Times New Roman" w:hAnsi="Times New Roman"/>
          <w:color w:val="1D1B11"/>
          <w:sz w:val="28"/>
          <w:szCs w:val="28"/>
        </w:rPr>
        <w:tab/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Расписание звонков на уроки: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1урок –8.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0 – </w:t>
      </w:r>
      <w:r w:rsidR="009A5878">
        <w:rPr>
          <w:rFonts w:ascii="Times New Roman" w:hAnsi="Times New Roman"/>
          <w:color w:val="1D1B11"/>
          <w:sz w:val="28"/>
          <w:szCs w:val="28"/>
        </w:rPr>
        <w:t>8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</w:t>
      </w:r>
      <w:r w:rsidRPr="00820379">
        <w:rPr>
          <w:rFonts w:ascii="Times New Roman" w:hAnsi="Times New Roman"/>
          <w:color w:val="1D1B11"/>
          <w:sz w:val="28"/>
          <w:szCs w:val="28"/>
        </w:rPr>
        <w:t>5</w:t>
      </w:r>
      <w:r w:rsidR="009C02E1">
        <w:rPr>
          <w:rFonts w:ascii="Times New Roman" w:hAnsi="Times New Roman"/>
          <w:color w:val="1D1B11"/>
          <w:sz w:val="28"/>
          <w:szCs w:val="28"/>
        </w:rPr>
        <w:t>—5 мин.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2урок</w:t>
      </w:r>
      <w:r>
        <w:rPr>
          <w:rFonts w:ascii="Times New Roman" w:hAnsi="Times New Roman"/>
          <w:color w:val="1D1B11"/>
          <w:sz w:val="28"/>
          <w:szCs w:val="28"/>
        </w:rPr>
        <w:t xml:space="preserve"> –</w:t>
      </w:r>
      <w:r w:rsidR="009A5878">
        <w:rPr>
          <w:rFonts w:ascii="Times New Roman" w:hAnsi="Times New Roman"/>
          <w:color w:val="1D1B11"/>
          <w:sz w:val="28"/>
          <w:szCs w:val="28"/>
        </w:rPr>
        <w:t>8</w:t>
      </w:r>
      <w:r>
        <w:rPr>
          <w:rFonts w:ascii="Times New Roman" w:hAnsi="Times New Roman"/>
          <w:color w:val="1D1B11"/>
          <w:sz w:val="28"/>
          <w:szCs w:val="28"/>
        </w:rPr>
        <w:t>.</w:t>
      </w:r>
      <w:r w:rsidR="009C02E1">
        <w:rPr>
          <w:rFonts w:ascii="Times New Roman" w:hAnsi="Times New Roman"/>
          <w:color w:val="1D1B11"/>
          <w:sz w:val="28"/>
          <w:szCs w:val="28"/>
        </w:rPr>
        <w:t>50</w:t>
      </w:r>
      <w:r>
        <w:rPr>
          <w:rFonts w:ascii="Times New Roman" w:hAnsi="Times New Roman"/>
          <w:color w:val="1D1B11"/>
          <w:sz w:val="28"/>
          <w:szCs w:val="28"/>
        </w:rPr>
        <w:t xml:space="preserve"> – </w:t>
      </w:r>
      <w:r w:rsidR="009A5878">
        <w:rPr>
          <w:rFonts w:ascii="Times New Roman" w:hAnsi="Times New Roman"/>
          <w:color w:val="1D1B11"/>
          <w:sz w:val="28"/>
          <w:szCs w:val="28"/>
        </w:rPr>
        <w:t>09</w:t>
      </w:r>
      <w:r>
        <w:rPr>
          <w:rFonts w:ascii="Times New Roman" w:hAnsi="Times New Roman"/>
          <w:color w:val="1D1B11"/>
          <w:sz w:val="28"/>
          <w:szCs w:val="28"/>
        </w:rPr>
        <w:t>.</w:t>
      </w:r>
      <w:r w:rsidR="009C02E1">
        <w:rPr>
          <w:rFonts w:ascii="Times New Roman" w:hAnsi="Times New Roman"/>
          <w:color w:val="1D1B11"/>
          <w:sz w:val="28"/>
          <w:szCs w:val="28"/>
        </w:rPr>
        <w:t>35—10 мин.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="009C02E1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3урок –</w:t>
      </w:r>
      <w:r w:rsidR="008B27C5">
        <w:rPr>
          <w:rFonts w:ascii="Times New Roman" w:hAnsi="Times New Roman"/>
          <w:color w:val="1D1B11"/>
          <w:sz w:val="28"/>
          <w:szCs w:val="28"/>
        </w:rPr>
        <w:t>0</w:t>
      </w:r>
      <w:r w:rsidR="009C02E1">
        <w:rPr>
          <w:rFonts w:ascii="Times New Roman" w:hAnsi="Times New Roman"/>
          <w:color w:val="1D1B11"/>
          <w:sz w:val="28"/>
          <w:szCs w:val="28"/>
        </w:rPr>
        <w:t>9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C02E1">
        <w:rPr>
          <w:rFonts w:ascii="Times New Roman" w:hAnsi="Times New Roman"/>
          <w:color w:val="1D1B11"/>
          <w:sz w:val="28"/>
          <w:szCs w:val="28"/>
        </w:rPr>
        <w:t>45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1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C02E1">
        <w:rPr>
          <w:rFonts w:ascii="Times New Roman" w:hAnsi="Times New Roman"/>
          <w:color w:val="1D1B11"/>
          <w:sz w:val="28"/>
          <w:szCs w:val="28"/>
        </w:rPr>
        <w:t>30—10 мин.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="009C02E1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4урок –1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="009C02E1">
        <w:rPr>
          <w:rFonts w:ascii="Times New Roman" w:hAnsi="Times New Roman"/>
          <w:color w:val="1D1B11"/>
          <w:sz w:val="28"/>
          <w:szCs w:val="28"/>
        </w:rPr>
        <w:t>.4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11.</w:t>
      </w:r>
      <w:r w:rsidR="009C02E1">
        <w:rPr>
          <w:rFonts w:ascii="Times New Roman" w:hAnsi="Times New Roman"/>
          <w:color w:val="1D1B11"/>
          <w:sz w:val="28"/>
          <w:szCs w:val="28"/>
        </w:rPr>
        <w:t>2</w:t>
      </w:r>
      <w:r w:rsidR="009A5878">
        <w:rPr>
          <w:rFonts w:ascii="Times New Roman" w:hAnsi="Times New Roman"/>
          <w:color w:val="1D1B11"/>
          <w:sz w:val="28"/>
          <w:szCs w:val="28"/>
        </w:rPr>
        <w:t>5</w:t>
      </w:r>
      <w:r w:rsidR="009C02E1">
        <w:rPr>
          <w:rFonts w:ascii="Times New Roman" w:hAnsi="Times New Roman"/>
          <w:color w:val="1D1B11"/>
          <w:sz w:val="28"/>
          <w:szCs w:val="28"/>
        </w:rPr>
        <w:t>—5 мин.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="009C02E1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5урок –</w:t>
      </w:r>
      <w:r w:rsidR="009C02E1">
        <w:rPr>
          <w:rFonts w:ascii="Times New Roman" w:hAnsi="Times New Roman"/>
          <w:color w:val="1D1B11"/>
          <w:sz w:val="28"/>
          <w:szCs w:val="28"/>
        </w:rPr>
        <w:t>11.3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– 12.</w:t>
      </w:r>
      <w:r w:rsidR="009C02E1">
        <w:rPr>
          <w:rFonts w:ascii="Times New Roman" w:hAnsi="Times New Roman"/>
          <w:color w:val="1D1B11"/>
          <w:sz w:val="28"/>
          <w:szCs w:val="28"/>
        </w:rPr>
        <w:t>1</w:t>
      </w:r>
      <w:r w:rsidR="009A5878">
        <w:rPr>
          <w:rFonts w:ascii="Times New Roman" w:hAnsi="Times New Roman"/>
          <w:color w:val="1D1B11"/>
          <w:sz w:val="28"/>
          <w:szCs w:val="28"/>
        </w:rPr>
        <w:t>5</w:t>
      </w:r>
      <w:r w:rsidR="009C02E1">
        <w:rPr>
          <w:rFonts w:ascii="Times New Roman" w:hAnsi="Times New Roman"/>
          <w:color w:val="1D1B11"/>
          <w:sz w:val="28"/>
          <w:szCs w:val="28"/>
        </w:rPr>
        <w:t>—5 мин.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9A5878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="009C02E1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6урок –12.</w:t>
      </w:r>
      <w:r w:rsidR="009C02E1">
        <w:rPr>
          <w:rFonts w:ascii="Times New Roman" w:hAnsi="Times New Roman"/>
          <w:color w:val="1D1B11"/>
          <w:sz w:val="28"/>
          <w:szCs w:val="28"/>
        </w:rPr>
        <w:t>2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>
        <w:rPr>
          <w:rFonts w:ascii="Times New Roman" w:hAnsi="Times New Roman"/>
          <w:color w:val="1D1B11"/>
          <w:sz w:val="28"/>
          <w:szCs w:val="28"/>
        </w:rPr>
        <w:t xml:space="preserve"> – 13.</w:t>
      </w:r>
      <w:r w:rsidR="009C02E1">
        <w:rPr>
          <w:rFonts w:ascii="Times New Roman" w:hAnsi="Times New Roman"/>
          <w:color w:val="1D1B11"/>
          <w:sz w:val="28"/>
          <w:szCs w:val="28"/>
        </w:rPr>
        <w:t>05—5 мин.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="009C02E1">
        <w:rPr>
          <w:rFonts w:ascii="Times New Roman" w:hAnsi="Times New Roman"/>
          <w:color w:val="1D1B11"/>
          <w:sz w:val="28"/>
          <w:szCs w:val="28"/>
        </w:rPr>
        <w:t xml:space="preserve"> 7 урок-13.10-14.55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Pr="00820379">
        <w:rPr>
          <w:rFonts w:ascii="Times New Roman" w:hAnsi="Times New Roman"/>
          <w:color w:val="1D1B11"/>
          <w:sz w:val="28"/>
          <w:szCs w:val="28"/>
        </w:rPr>
        <w:t>По окончании урока учитель и ученики выходят из кабинета. Классные руководители и де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журные учителя дежурят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ab/>
        <w:t>Начало работ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ы дошкольной группы </w:t>
      </w:r>
      <w:r w:rsidR="009C02E1">
        <w:rPr>
          <w:rFonts w:ascii="Times New Roman" w:hAnsi="Times New Roman"/>
          <w:color w:val="1D1B11"/>
          <w:sz w:val="28"/>
          <w:szCs w:val="28"/>
        </w:rPr>
        <w:t>13.00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 , окончание – 14.15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2.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Уборку кабинетов, закреплённых участков двора и помещений производить ежедневно. Генеральную уборку проводить в последнюю субботу каждого месяца.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3.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Время начал</w:t>
      </w:r>
      <w:r w:rsidR="00C90E6E">
        <w:rPr>
          <w:rFonts w:ascii="Times New Roman" w:hAnsi="Times New Roman"/>
          <w:color w:val="1D1B11"/>
          <w:sz w:val="28"/>
          <w:szCs w:val="28"/>
        </w:rPr>
        <w:t>а работы каждого учителя – за 15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минут до начала своего первого урока. Дежурство учителей начинается за 20минут до начала учебных занятий и заканчивается через 20минут после окончания последнего урока (утверждено Уставом).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lastRenderedPageBreak/>
        <w:t>4.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Всех учащихся аттестовать в каждой четверти. Сроки каникул остаются прежними.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5.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Внесение изменений в классные журналы (зачисление и выбытие учеников) осуществляет только классный руководитель по указанию директора школы. Исправления оценок в классном журнале допускается по заявлению учителя и разрешению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6.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7.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Работа спортивных секций, кружков, кабинетов информатики, учебных мастерских допускается только по расписанию, утверждённому директором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8.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Проведение внеклассных мероприятий проводится по плану, утверждённому директором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9.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A5878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10.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Не допускать на уроки</w:t>
      </w:r>
      <w:r w:rsidR="009243CF">
        <w:rPr>
          <w:rFonts w:ascii="Times New Roman" w:hAnsi="Times New Roman"/>
          <w:color w:val="1D1B11"/>
          <w:sz w:val="28"/>
          <w:szCs w:val="28"/>
        </w:rPr>
        <w:t xml:space="preserve"> физкультуры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учеников в верхней одежде и без </w:t>
      </w:r>
      <w:r w:rsidR="009243CF">
        <w:rPr>
          <w:rFonts w:ascii="Times New Roman" w:hAnsi="Times New Roman"/>
          <w:color w:val="1D1B11"/>
          <w:sz w:val="28"/>
          <w:szCs w:val="28"/>
        </w:rPr>
        <w:t>спортивной формы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11.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За сохранность учебного кабинета и имеющегося в нём имущества несёт полную ответственность (в том числе и материальную) учитель, работающий в этом помещении.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12.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Курение учителей и учеников в школе категорически запрещается.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13.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Ведение дневников считать обязательным для каждого ученика, начиная со 2 класса.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14.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Посторонние лица не допускаются на уроки без разрешения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15.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Категорически запрещается производить замену уроков по договорённости между учителями без разрешения администрации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16.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Выход на работу учителя, воспитателя или любого сотрудника после болезни возможен только по предъявлению директору больничного листка.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17.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Проведение экскурсий, походов, выходов с детьми в кино, театры, посещение выставок и т.п., разрешается только после издания соответствующего приказа директора. Ответственность за жизнь и здоровье детей при проведении подобных мероприятий несёт тот учитель, воспитатель или любой другой сотрудник школы, который назначен приказом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18.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 xml:space="preserve">Возложить ответственность на учителей, классных руководителей, воспитателей дошкольной группы за охрану и здоровье детей во время их </w:t>
      </w:r>
      <w:r w:rsidRPr="00820379">
        <w:rPr>
          <w:rFonts w:ascii="Times New Roman" w:hAnsi="Times New Roman"/>
          <w:color w:val="1D1B11"/>
          <w:sz w:val="28"/>
          <w:szCs w:val="28"/>
        </w:rPr>
        <w:lastRenderedPageBreak/>
        <w:t>пребывания в зданиях школы, на его территории во время прогулок, экскурсий, при проведении внеклассных мероприятий и т. д.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19.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Запретить в стенах школы любые торговые операции.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A1EB1" w:rsidRDefault="00820379" w:rsidP="009243CF">
      <w:pPr>
        <w:spacing w:after="0" w:line="240" w:lineRule="auto"/>
        <w:jc w:val="center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 w:rsidR="009243CF">
        <w:rPr>
          <w:rFonts w:ascii="Times New Roman" w:hAnsi="Times New Roman"/>
          <w:color w:val="1D1B11"/>
          <w:sz w:val="28"/>
          <w:szCs w:val="28"/>
        </w:rPr>
        <w:t>А.Т.Шарипов</w:t>
      </w:r>
      <w:proofErr w:type="spellEnd"/>
    </w:p>
    <w:p w:rsidR="005A1EB1" w:rsidRPr="00820379" w:rsidRDefault="005A1EB1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500D6" w:rsidRPr="008B27C5" w:rsidRDefault="00820379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С приказом ознакомлены:</w:t>
      </w:r>
    </w:p>
    <w:sectPr w:rsidR="003500D6" w:rsidRPr="008B27C5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1BED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141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A1EB1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0379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27C5"/>
    <w:rsid w:val="008B3322"/>
    <w:rsid w:val="00900DEA"/>
    <w:rsid w:val="00916323"/>
    <w:rsid w:val="0092097C"/>
    <w:rsid w:val="009243CF"/>
    <w:rsid w:val="00927454"/>
    <w:rsid w:val="0099784C"/>
    <w:rsid w:val="009A260F"/>
    <w:rsid w:val="009A5878"/>
    <w:rsid w:val="009B1E97"/>
    <w:rsid w:val="009C02E1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0E6E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6333E"/>
    <w:rsid w:val="00D655B4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F6DF-D182-4988-9330-EF23C643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2019-07-13T14:27:00Z</cp:lastPrinted>
  <dcterms:created xsi:type="dcterms:W3CDTF">2019-09-17T10:54:00Z</dcterms:created>
  <dcterms:modified xsi:type="dcterms:W3CDTF">2019-09-17T10:54:00Z</dcterms:modified>
</cp:coreProperties>
</file>