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766" w:rsidRDefault="000B3BDB">
      <w:pPr>
        <w:pStyle w:val="20"/>
        <w:shd w:val="clear" w:color="auto" w:fill="auto"/>
        <w:tabs>
          <w:tab w:val="left" w:pos="7202"/>
        </w:tabs>
        <w:ind w:left="1600"/>
      </w:pPr>
      <w:r>
        <w:t>«РАССМОТРЕНО»</w:t>
      </w:r>
      <w:r>
        <w:tab/>
        <w:t>«УТВЕРЖДЕНО»</w:t>
      </w:r>
    </w:p>
    <w:p w:rsidR="00155766" w:rsidRDefault="000B3BDB">
      <w:pPr>
        <w:pStyle w:val="20"/>
        <w:shd w:val="clear" w:color="auto" w:fill="auto"/>
        <w:tabs>
          <w:tab w:val="left" w:pos="5381"/>
        </w:tabs>
      </w:pPr>
      <w:r>
        <w:t>на заседании педагогического совета МКОУ</w:t>
      </w:r>
      <w:r>
        <w:tab/>
        <w:t>Директор МКОУ «</w:t>
      </w:r>
      <w:proofErr w:type="spellStart"/>
      <w:r w:rsidR="00040734">
        <w:t>Банайюртовская</w:t>
      </w:r>
      <w:proofErr w:type="spellEnd"/>
      <w:r>
        <w:t xml:space="preserve"> СОШ</w:t>
      </w:r>
      <w:r>
        <w:t>»</w:t>
      </w:r>
    </w:p>
    <w:p w:rsidR="00155766" w:rsidRDefault="000B3BDB">
      <w:pPr>
        <w:pStyle w:val="20"/>
        <w:shd w:val="clear" w:color="auto" w:fill="auto"/>
        <w:tabs>
          <w:tab w:val="left" w:pos="5381"/>
          <w:tab w:val="left" w:leader="underscore" w:pos="6590"/>
        </w:tabs>
      </w:pPr>
      <w:r>
        <w:t>«</w:t>
      </w:r>
      <w:proofErr w:type="spellStart"/>
      <w:r w:rsidR="00040734">
        <w:t>Банайюртовская</w:t>
      </w:r>
      <w:proofErr w:type="spellEnd"/>
      <w:r w:rsidR="00040734">
        <w:t xml:space="preserve"> СОШ</w:t>
      </w:r>
      <w:r>
        <w:t>»</w:t>
      </w:r>
      <w:r>
        <w:tab/>
      </w:r>
      <w:r>
        <w:tab/>
      </w:r>
      <w:proofErr w:type="spellStart"/>
      <w:r w:rsidR="00040734">
        <w:t>Шарипов</w:t>
      </w:r>
      <w:proofErr w:type="spellEnd"/>
      <w:r w:rsidR="00040734">
        <w:t xml:space="preserve"> А.Т.</w:t>
      </w:r>
    </w:p>
    <w:p w:rsidR="00155766" w:rsidRDefault="00040734">
      <w:pPr>
        <w:pStyle w:val="20"/>
        <w:shd w:val="clear" w:color="auto" w:fill="auto"/>
        <w:spacing w:after="291"/>
      </w:pPr>
      <w:r>
        <w:t>Протокол от 17.08.2018</w:t>
      </w:r>
      <w:r w:rsidR="000B3BDB">
        <w:t xml:space="preserve"> № 1</w:t>
      </w:r>
    </w:p>
    <w:p w:rsidR="00155766" w:rsidRDefault="000B3BDB">
      <w:pPr>
        <w:pStyle w:val="10"/>
        <w:keepNext/>
        <w:keepLines/>
        <w:shd w:val="clear" w:color="auto" w:fill="auto"/>
        <w:spacing w:before="0" w:after="0" w:line="360" w:lineRule="exact"/>
        <w:ind w:right="40"/>
      </w:pPr>
      <w:bookmarkStart w:id="0" w:name="bookmark0"/>
      <w:r>
        <w:t>Порядок</w:t>
      </w:r>
      <w:bookmarkEnd w:id="0"/>
    </w:p>
    <w:p w:rsidR="00155766" w:rsidRDefault="000B3BDB">
      <w:pPr>
        <w:pStyle w:val="22"/>
        <w:keepNext/>
        <w:keepLines/>
        <w:shd w:val="clear" w:color="auto" w:fill="auto"/>
        <w:spacing w:before="0" w:after="333"/>
        <w:ind w:right="40"/>
      </w:pPr>
      <w:bookmarkStart w:id="1" w:name="bookmark1"/>
      <w:r>
        <w:t>оформления возникновения, приостановления и прекращения</w:t>
      </w:r>
      <w:r>
        <w:br/>
        <w:t>отношений между МКОУ</w:t>
      </w:r>
      <w:r>
        <w:t xml:space="preserve"> «</w:t>
      </w:r>
      <w:proofErr w:type="spellStart"/>
      <w:r w:rsidR="00040734">
        <w:t>Банайюртовская</w:t>
      </w:r>
      <w:proofErr w:type="spellEnd"/>
      <w:r>
        <w:t xml:space="preserve"> СОШ</w:t>
      </w:r>
      <w:r>
        <w:t>» и обучающимися</w:t>
      </w:r>
      <w:r>
        <w:br/>
        <w:t>и (или) родителями (законными представителями) обучающихся</w:t>
      </w:r>
      <w:bookmarkEnd w:id="1"/>
    </w:p>
    <w:p w:rsidR="00155766" w:rsidRDefault="000B3BDB">
      <w:pPr>
        <w:pStyle w:val="22"/>
        <w:keepNext/>
        <w:keepLines/>
        <w:shd w:val="clear" w:color="auto" w:fill="auto"/>
        <w:spacing w:before="0" w:after="253" w:line="280" w:lineRule="exact"/>
        <w:ind w:right="40"/>
      </w:pPr>
      <w:bookmarkStart w:id="2" w:name="bookmark2"/>
      <w:r>
        <w:t>1. Общие положения</w:t>
      </w:r>
      <w:bookmarkEnd w:id="2"/>
    </w:p>
    <w:p w:rsidR="00155766" w:rsidRDefault="000B3BDB">
      <w:pPr>
        <w:pStyle w:val="20"/>
        <w:numPr>
          <w:ilvl w:val="0"/>
          <w:numId w:val="1"/>
        </w:numPr>
        <w:shd w:val="clear" w:color="auto" w:fill="auto"/>
        <w:tabs>
          <w:tab w:val="left" w:pos="1520"/>
        </w:tabs>
        <w:ind w:left="780" w:firstLine="240"/>
      </w:pPr>
      <w:r>
        <w:t>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155766" w:rsidRDefault="000B3BDB">
      <w:pPr>
        <w:pStyle w:val="20"/>
        <w:numPr>
          <w:ilvl w:val="0"/>
          <w:numId w:val="1"/>
        </w:numPr>
        <w:shd w:val="clear" w:color="auto" w:fill="auto"/>
        <w:tabs>
          <w:tab w:val="left" w:pos="1479"/>
        </w:tabs>
        <w:ind w:left="780" w:firstLine="240"/>
      </w:pPr>
      <w:r>
        <w:t>Настоящий Порядок регламентирует оформление возникновения, приостановления и прекращения отношений между Муниципальным казенным общеобразовательным учреждением «</w:t>
      </w:r>
      <w:proofErr w:type="spellStart"/>
      <w:r w:rsidR="00040734">
        <w:t>Банайюртовская</w:t>
      </w:r>
      <w:proofErr w:type="spellEnd"/>
      <w:r>
        <w:t xml:space="preserve"> средняя общеобразовательная школа</w:t>
      </w:r>
      <w:r>
        <w:t xml:space="preserve"> (далее МКОУ «</w:t>
      </w:r>
      <w:proofErr w:type="spellStart"/>
      <w:r w:rsidR="00040734">
        <w:t>Банайюртовская</w:t>
      </w:r>
      <w:proofErr w:type="spellEnd"/>
      <w:r>
        <w:t xml:space="preserve"> СОШ</w:t>
      </w:r>
      <w:bookmarkStart w:id="3" w:name="_GoBack"/>
      <w:bookmarkEnd w:id="3"/>
      <w:r>
        <w:t>») и обучаю</w:t>
      </w:r>
      <w:r>
        <w:t>щимися и (или) родителями (законными представителями) несовершеннолетних обучающихся.</w:t>
      </w:r>
    </w:p>
    <w:p w:rsidR="00155766" w:rsidRDefault="000B3BDB">
      <w:pPr>
        <w:pStyle w:val="20"/>
        <w:numPr>
          <w:ilvl w:val="0"/>
          <w:numId w:val="1"/>
        </w:numPr>
        <w:shd w:val="clear" w:color="auto" w:fill="auto"/>
        <w:tabs>
          <w:tab w:val="left" w:pos="1515"/>
        </w:tabs>
        <w:ind w:left="780" w:firstLine="240"/>
      </w:pPr>
      <w:r>
        <w:t>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</w:t>
      </w:r>
      <w:r>
        <w:t>одержания образовательных программ.</w:t>
      </w:r>
    </w:p>
    <w:p w:rsidR="00155766" w:rsidRDefault="000B3BDB">
      <w:pPr>
        <w:pStyle w:val="20"/>
        <w:numPr>
          <w:ilvl w:val="0"/>
          <w:numId w:val="1"/>
        </w:numPr>
        <w:shd w:val="clear" w:color="auto" w:fill="auto"/>
        <w:tabs>
          <w:tab w:val="left" w:pos="1539"/>
        </w:tabs>
        <w:spacing w:after="327"/>
        <w:ind w:left="780" w:firstLine="240"/>
      </w:pPr>
      <w:r>
        <w:t>Участники образовательных отношений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155766" w:rsidRDefault="000B3BDB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1092"/>
        </w:tabs>
        <w:spacing w:before="0" w:after="201" w:line="240" w:lineRule="exact"/>
        <w:ind w:left="780"/>
      </w:pPr>
      <w:bookmarkStart w:id="4" w:name="bookmark3"/>
      <w:r>
        <w:t>Возникновение образовательных отношений</w:t>
      </w:r>
      <w:bookmarkEnd w:id="4"/>
    </w:p>
    <w:p w:rsidR="00155766" w:rsidRDefault="000B3BDB">
      <w:pPr>
        <w:pStyle w:val="20"/>
        <w:numPr>
          <w:ilvl w:val="1"/>
          <w:numId w:val="2"/>
        </w:numPr>
        <w:shd w:val="clear" w:color="auto" w:fill="auto"/>
        <w:tabs>
          <w:tab w:val="left" w:pos="1479"/>
        </w:tabs>
        <w:ind w:left="780" w:firstLine="240"/>
      </w:pPr>
      <w:r>
        <w:t>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</w:t>
      </w:r>
      <w:r>
        <w:t>и.</w:t>
      </w:r>
    </w:p>
    <w:p w:rsidR="00155766" w:rsidRDefault="000B3BDB">
      <w:pPr>
        <w:pStyle w:val="20"/>
        <w:numPr>
          <w:ilvl w:val="1"/>
          <w:numId w:val="2"/>
        </w:numPr>
        <w:shd w:val="clear" w:color="auto" w:fill="auto"/>
        <w:tabs>
          <w:tab w:val="left" w:pos="1479"/>
        </w:tabs>
        <w:ind w:left="780" w:firstLine="240"/>
      </w:pPr>
      <w:r>
        <w:t xml:space="preserve">Возникновение образовательных отношений в связи с приемом лица в учреждение на </w:t>
      </w:r>
      <w:proofErr w:type="gramStart"/>
      <w:r>
        <w:t>обучение</w:t>
      </w:r>
      <w:proofErr w:type="gramEnd"/>
      <w:r>
        <w:t xml:space="preserve">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</w:t>
      </w:r>
      <w:r>
        <w:t>й Федерации и Правилами приема в учреждение, утвержденными приказом директором учреждения.</w:t>
      </w:r>
    </w:p>
    <w:p w:rsidR="00155766" w:rsidRDefault="000B3BDB">
      <w:pPr>
        <w:pStyle w:val="20"/>
        <w:numPr>
          <w:ilvl w:val="1"/>
          <w:numId w:val="2"/>
        </w:numPr>
        <w:shd w:val="clear" w:color="auto" w:fill="auto"/>
        <w:tabs>
          <w:tab w:val="left" w:pos="1544"/>
        </w:tabs>
        <w:spacing w:after="327"/>
        <w:ind w:left="780" w:firstLine="240"/>
      </w:pPr>
      <w:r>
        <w:t>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</w:t>
      </w:r>
      <w:r>
        <w:t>льность, возникают у лица, принятого на обучение с даты, указанной в приказе о приеме лица на обучение.</w:t>
      </w:r>
    </w:p>
    <w:p w:rsidR="00155766" w:rsidRDefault="000B3BDB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1092"/>
        </w:tabs>
        <w:spacing w:before="0" w:after="206" w:line="240" w:lineRule="exact"/>
        <w:ind w:left="780"/>
      </w:pPr>
      <w:bookmarkStart w:id="5" w:name="bookmark4"/>
      <w:r>
        <w:t>Договор об образовании</w:t>
      </w:r>
      <w:bookmarkEnd w:id="5"/>
    </w:p>
    <w:p w:rsidR="00155766" w:rsidRDefault="000B3BDB">
      <w:pPr>
        <w:pStyle w:val="20"/>
        <w:numPr>
          <w:ilvl w:val="1"/>
          <w:numId w:val="2"/>
        </w:numPr>
        <w:shd w:val="clear" w:color="auto" w:fill="auto"/>
        <w:tabs>
          <w:tab w:val="left" w:pos="1500"/>
        </w:tabs>
        <w:ind w:left="780" w:firstLine="240"/>
      </w:pPr>
      <w:r>
        <w:t>Изданию приказа о зачислении предшествует заключение договора об образовании.</w:t>
      </w:r>
    </w:p>
    <w:p w:rsidR="00155766" w:rsidRDefault="000B3BDB">
      <w:pPr>
        <w:pStyle w:val="20"/>
        <w:numPr>
          <w:ilvl w:val="1"/>
          <w:numId w:val="2"/>
        </w:numPr>
        <w:shd w:val="clear" w:color="auto" w:fill="auto"/>
        <w:tabs>
          <w:tab w:val="left" w:pos="1846"/>
        </w:tabs>
        <w:ind w:left="780" w:firstLine="420"/>
      </w:pPr>
      <w:r>
        <w:t xml:space="preserve">В договоре об образовании указываются основные </w:t>
      </w:r>
      <w:r>
        <w:t>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155766" w:rsidRDefault="000B3BDB">
      <w:pPr>
        <w:pStyle w:val="20"/>
        <w:numPr>
          <w:ilvl w:val="1"/>
          <w:numId w:val="2"/>
        </w:numPr>
        <w:shd w:val="clear" w:color="auto" w:fill="auto"/>
        <w:tabs>
          <w:tab w:val="left" w:pos="1479"/>
        </w:tabs>
        <w:ind w:left="780" w:firstLine="240"/>
      </w:pPr>
      <w:r>
        <w:t>Примерные формы договоров об образовании утвержд</w:t>
      </w:r>
      <w:r>
        <w:t>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155766" w:rsidRDefault="000B3BDB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1089"/>
        </w:tabs>
        <w:spacing w:before="0" w:after="201" w:line="240" w:lineRule="exact"/>
        <w:ind w:left="780"/>
      </w:pPr>
      <w:bookmarkStart w:id="6" w:name="bookmark5"/>
      <w:r>
        <w:lastRenderedPageBreak/>
        <w:t>Изменение образовательных отношений</w:t>
      </w:r>
      <w:bookmarkEnd w:id="6"/>
    </w:p>
    <w:p w:rsidR="00155766" w:rsidRDefault="000B3BDB">
      <w:pPr>
        <w:pStyle w:val="20"/>
        <w:numPr>
          <w:ilvl w:val="1"/>
          <w:numId w:val="2"/>
        </w:numPr>
        <w:shd w:val="clear" w:color="auto" w:fill="auto"/>
        <w:tabs>
          <w:tab w:val="left" w:pos="1474"/>
        </w:tabs>
        <w:ind w:left="780" w:firstLine="200"/>
      </w:pPr>
      <w:proofErr w:type="gramStart"/>
      <w:r>
        <w:t>Образовательные отношения изменяются в случае измене</w:t>
      </w:r>
      <w:r>
        <w:t>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  <w:proofErr w:type="gramEnd"/>
    </w:p>
    <w:p w:rsidR="00155766" w:rsidRDefault="000B3BDB">
      <w:pPr>
        <w:pStyle w:val="20"/>
        <w:numPr>
          <w:ilvl w:val="0"/>
          <w:numId w:val="3"/>
        </w:numPr>
        <w:shd w:val="clear" w:color="auto" w:fill="auto"/>
        <w:tabs>
          <w:tab w:val="left" w:pos="1182"/>
        </w:tabs>
        <w:ind w:left="780" w:firstLine="200"/>
      </w:pPr>
      <w:r>
        <w:t>переход с</w:t>
      </w:r>
      <w:r>
        <w:t xml:space="preserve"> очной формы обучения на семейное образование и наоборот;</w:t>
      </w:r>
    </w:p>
    <w:p w:rsidR="00155766" w:rsidRDefault="000B3BDB">
      <w:pPr>
        <w:pStyle w:val="20"/>
        <w:numPr>
          <w:ilvl w:val="0"/>
          <w:numId w:val="3"/>
        </w:numPr>
        <w:shd w:val="clear" w:color="auto" w:fill="auto"/>
        <w:tabs>
          <w:tab w:val="left" w:pos="1182"/>
        </w:tabs>
        <w:ind w:left="780" w:firstLine="200"/>
      </w:pPr>
      <w:r>
        <w:t xml:space="preserve">перевод на </w:t>
      </w:r>
      <w:proofErr w:type="gramStart"/>
      <w:r>
        <w:t>обучение</w:t>
      </w:r>
      <w:proofErr w:type="gramEnd"/>
      <w:r>
        <w:t xml:space="preserve"> по другой дополнительной образовательной программе;</w:t>
      </w:r>
    </w:p>
    <w:p w:rsidR="00155766" w:rsidRDefault="000B3BDB">
      <w:pPr>
        <w:pStyle w:val="20"/>
        <w:numPr>
          <w:ilvl w:val="0"/>
          <w:numId w:val="3"/>
        </w:numPr>
        <w:shd w:val="clear" w:color="auto" w:fill="auto"/>
        <w:tabs>
          <w:tab w:val="left" w:pos="1182"/>
        </w:tabs>
        <w:ind w:left="780" w:firstLine="200"/>
      </w:pPr>
      <w:r>
        <w:t>иные случаи, предусмотренные нормативно-правовыми актами.</w:t>
      </w:r>
    </w:p>
    <w:p w:rsidR="00155766" w:rsidRDefault="000B3BDB">
      <w:pPr>
        <w:pStyle w:val="20"/>
        <w:numPr>
          <w:ilvl w:val="1"/>
          <w:numId w:val="2"/>
        </w:numPr>
        <w:shd w:val="clear" w:color="auto" w:fill="auto"/>
        <w:tabs>
          <w:tab w:val="left" w:pos="1474"/>
        </w:tabs>
        <w:spacing w:after="267"/>
        <w:ind w:left="780" w:firstLine="200"/>
      </w:pPr>
      <w:r>
        <w:t>Основанием для изменения образовательных отношений является приказ д</w:t>
      </w:r>
      <w:r>
        <w:t>иректора образовательного учреждения.</w:t>
      </w:r>
    </w:p>
    <w:p w:rsidR="00155766" w:rsidRDefault="000B3BDB">
      <w:pPr>
        <w:pStyle w:val="30"/>
        <w:keepNext/>
        <w:keepLines/>
        <w:numPr>
          <w:ilvl w:val="0"/>
          <w:numId w:val="2"/>
        </w:numPr>
        <w:shd w:val="clear" w:color="auto" w:fill="auto"/>
        <w:tabs>
          <w:tab w:val="left" w:pos="1089"/>
        </w:tabs>
        <w:spacing w:before="0" w:after="201" w:line="240" w:lineRule="exact"/>
        <w:ind w:left="780"/>
      </w:pPr>
      <w:bookmarkStart w:id="7" w:name="bookmark6"/>
      <w:r>
        <w:t>Прекращение образовательных отношений</w:t>
      </w:r>
      <w:bookmarkEnd w:id="7"/>
    </w:p>
    <w:p w:rsidR="00155766" w:rsidRDefault="000B3BDB">
      <w:pPr>
        <w:pStyle w:val="20"/>
        <w:shd w:val="clear" w:color="auto" w:fill="auto"/>
        <w:ind w:left="780" w:firstLine="200"/>
      </w:pPr>
      <w:r>
        <w:t xml:space="preserve">5.1. </w:t>
      </w:r>
      <w:proofErr w:type="gramStart"/>
      <w:r>
        <w:t>Образовательные отношения прекращаются в связи с отчислением обучающегося из организации, осуществляющей образовательную деятельность:</w:t>
      </w:r>
      <w:proofErr w:type="gramEnd"/>
    </w:p>
    <w:p w:rsidR="00155766" w:rsidRDefault="000B3BDB">
      <w:pPr>
        <w:pStyle w:val="20"/>
        <w:numPr>
          <w:ilvl w:val="0"/>
          <w:numId w:val="3"/>
        </w:numPr>
        <w:shd w:val="clear" w:color="auto" w:fill="auto"/>
        <w:tabs>
          <w:tab w:val="left" w:pos="1182"/>
        </w:tabs>
        <w:ind w:left="780" w:firstLine="200"/>
      </w:pPr>
      <w:r>
        <w:t>в связи с получением образования (заверш</w:t>
      </w:r>
      <w:r>
        <w:t>ением обучения);</w:t>
      </w:r>
    </w:p>
    <w:p w:rsidR="00155766" w:rsidRDefault="000B3BDB">
      <w:pPr>
        <w:pStyle w:val="20"/>
        <w:numPr>
          <w:ilvl w:val="0"/>
          <w:numId w:val="3"/>
        </w:numPr>
        <w:shd w:val="clear" w:color="auto" w:fill="auto"/>
        <w:tabs>
          <w:tab w:val="left" w:pos="1182"/>
        </w:tabs>
        <w:ind w:left="780" w:firstLine="200"/>
      </w:pPr>
      <w:r>
        <w:t>досрочно по основаниям, установленным законодательством об образовании.</w:t>
      </w:r>
    </w:p>
    <w:p w:rsidR="00155766" w:rsidRDefault="000B3BDB">
      <w:pPr>
        <w:pStyle w:val="20"/>
        <w:numPr>
          <w:ilvl w:val="0"/>
          <w:numId w:val="4"/>
        </w:numPr>
        <w:shd w:val="clear" w:color="auto" w:fill="auto"/>
        <w:tabs>
          <w:tab w:val="left" w:pos="1515"/>
        </w:tabs>
        <w:ind w:left="780" w:firstLine="280"/>
        <w:jc w:val="left"/>
      </w:pPr>
      <w:r>
        <w:t>Образовательные отношения могут быть прекращены досрочно в следующих случаях:</w:t>
      </w:r>
    </w:p>
    <w:p w:rsidR="00155766" w:rsidRDefault="000B3BDB">
      <w:pPr>
        <w:pStyle w:val="20"/>
        <w:numPr>
          <w:ilvl w:val="0"/>
          <w:numId w:val="5"/>
        </w:numPr>
        <w:shd w:val="clear" w:color="auto" w:fill="auto"/>
        <w:tabs>
          <w:tab w:val="left" w:pos="1726"/>
        </w:tabs>
        <w:ind w:left="780" w:firstLine="600"/>
      </w:pPr>
      <w:r>
        <w:t>по инициативе обучающегося или (родителей (законных представителей) несовершеннолетнего о</w:t>
      </w:r>
      <w:r>
        <w:t>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155766" w:rsidRDefault="000B3BDB">
      <w:pPr>
        <w:pStyle w:val="20"/>
        <w:numPr>
          <w:ilvl w:val="0"/>
          <w:numId w:val="5"/>
        </w:numPr>
        <w:shd w:val="clear" w:color="auto" w:fill="auto"/>
        <w:tabs>
          <w:tab w:val="left" w:pos="1525"/>
        </w:tabs>
        <w:ind w:left="780" w:firstLine="380"/>
      </w:pPr>
      <w:proofErr w:type="gramStart"/>
      <w:r>
        <w:t>по инициативе организации, осуществляющей образовательную деятельность, в случае</w:t>
      </w:r>
      <w:r>
        <w:t xml:space="preserve">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</w:t>
      </w:r>
      <w:r>
        <w:t>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 зачисление</w:t>
      </w:r>
      <w:proofErr w:type="gramEnd"/>
      <w:r>
        <w:t xml:space="preserve"> в образовательную организацию.</w:t>
      </w:r>
    </w:p>
    <w:p w:rsidR="00155766" w:rsidRDefault="000B3BDB">
      <w:pPr>
        <w:pStyle w:val="20"/>
        <w:numPr>
          <w:ilvl w:val="0"/>
          <w:numId w:val="5"/>
        </w:numPr>
        <w:shd w:val="clear" w:color="auto" w:fill="auto"/>
        <w:tabs>
          <w:tab w:val="left" w:pos="1491"/>
        </w:tabs>
        <w:ind w:left="780" w:firstLine="380"/>
      </w:pPr>
      <w:r>
        <w:t>по обстоятельствам, не зависящим от воли о</w:t>
      </w:r>
      <w:r>
        <w:t>бучающегося (родителей (законных представителей) несовершеннолетнего обучающегося) и 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155766" w:rsidRDefault="000B3BDB">
      <w:pPr>
        <w:pStyle w:val="20"/>
        <w:numPr>
          <w:ilvl w:val="0"/>
          <w:numId w:val="4"/>
        </w:numPr>
        <w:shd w:val="clear" w:color="auto" w:fill="auto"/>
        <w:tabs>
          <w:tab w:val="left" w:pos="1474"/>
        </w:tabs>
        <w:ind w:left="780" w:firstLine="200"/>
      </w:pPr>
      <w:r>
        <w:t xml:space="preserve">Досрочное прекращение </w:t>
      </w:r>
      <w:r>
        <w:t>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осуществляющей образователь</w:t>
      </w:r>
      <w:r>
        <w:t>ную деятельность.</w:t>
      </w:r>
    </w:p>
    <w:p w:rsidR="00155766" w:rsidRDefault="000B3BDB">
      <w:pPr>
        <w:pStyle w:val="20"/>
        <w:numPr>
          <w:ilvl w:val="0"/>
          <w:numId w:val="4"/>
        </w:numPr>
        <w:shd w:val="clear" w:color="auto" w:fill="auto"/>
        <w:tabs>
          <w:tab w:val="left" w:pos="1510"/>
        </w:tabs>
        <w:ind w:left="780" w:firstLine="280"/>
        <w:jc w:val="left"/>
      </w:pPr>
      <w:r>
        <w:t>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155766" w:rsidRDefault="000B3BDB">
      <w:pPr>
        <w:pStyle w:val="20"/>
        <w:shd w:val="clear" w:color="auto" w:fill="auto"/>
        <w:ind w:left="780" w:firstLine="380"/>
      </w:pPr>
      <w:r>
        <w:t>Права и обязанности обучающегося, предусмотренные законодательством об образовании и локальными нормативными а</w:t>
      </w:r>
      <w:r>
        <w:t xml:space="preserve">ктами организации, осуществляющей образовательную деятельность, прекращаются </w:t>
      </w:r>
      <w:proofErr w:type="gramStart"/>
      <w:r>
        <w:t>с даты</w:t>
      </w:r>
      <w:proofErr w:type="gramEnd"/>
      <w:r>
        <w:t xml:space="preserve"> его отчисления из организации, осуществляющей образовательную деятельность.</w:t>
      </w:r>
    </w:p>
    <w:p w:rsidR="00155766" w:rsidRDefault="000B3BDB">
      <w:pPr>
        <w:pStyle w:val="20"/>
        <w:numPr>
          <w:ilvl w:val="0"/>
          <w:numId w:val="4"/>
        </w:numPr>
        <w:shd w:val="clear" w:color="auto" w:fill="auto"/>
        <w:tabs>
          <w:tab w:val="left" w:pos="1726"/>
        </w:tabs>
        <w:ind w:left="780" w:firstLine="380"/>
      </w:pPr>
      <w:r>
        <w:t>При досрочном прекращении образовательных отношений организацией, осуществляющей образовательную</w:t>
      </w:r>
      <w:r>
        <w:t xml:space="preserve"> деятельность, в трехдневный срок после издания распорядительного </w:t>
      </w:r>
      <w:proofErr w:type="gramStart"/>
      <w:r>
        <w:t>акта</w:t>
      </w:r>
      <w:proofErr w:type="gramEnd"/>
      <w: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155766" w:rsidRDefault="000B3BDB">
      <w:pPr>
        <w:pStyle w:val="20"/>
        <w:numPr>
          <w:ilvl w:val="0"/>
          <w:numId w:val="4"/>
        </w:numPr>
        <w:shd w:val="clear" w:color="auto" w:fill="auto"/>
        <w:tabs>
          <w:tab w:val="left" w:pos="1519"/>
        </w:tabs>
        <w:ind w:left="780" w:firstLine="220"/>
      </w:pPr>
      <w:proofErr w:type="gramStart"/>
      <w:r>
        <w:t>Организация, осущест</w:t>
      </w:r>
      <w:r>
        <w:t xml:space="preserve">вляющая образовательную деятельность, ее Учредитель в случае досрочного прекращения образовательных отношений по основаниям, не </w:t>
      </w:r>
      <w:r>
        <w:lastRenderedPageBreak/>
        <w:t>зависящим от воли организации, осуществляющей образовательную деятельность, обязана обеспечить перевод обучающихся в другие орга</w:t>
      </w:r>
      <w:r>
        <w:t>низации,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155766" w:rsidRDefault="000B3BDB">
      <w:pPr>
        <w:pStyle w:val="20"/>
        <w:shd w:val="clear" w:color="auto" w:fill="auto"/>
        <w:ind w:left="780" w:firstLine="220"/>
      </w:pPr>
      <w:proofErr w:type="gramStart"/>
      <w:r>
        <w:t xml:space="preserve">В случае прекращения деятельности организации, а также в случае аннулирования у нее лицензии на право осуществления </w:t>
      </w:r>
      <w:r>
        <w:t>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</w:t>
      </w:r>
      <w:r>
        <w:t>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  <w:proofErr w:type="gramEnd"/>
    </w:p>
    <w:p w:rsidR="00155766" w:rsidRDefault="000B3BDB">
      <w:pPr>
        <w:pStyle w:val="20"/>
        <w:shd w:val="clear" w:color="auto" w:fill="auto"/>
        <w:ind w:left="780" w:firstLine="220"/>
      </w:pPr>
      <w:r>
        <w:t>Порядок и условия осуществления перевода устанавливаются Федеральным органом исполнительной власти, осуществляю</w:t>
      </w:r>
      <w:r>
        <w:t>щим функции по выработке государственной политики и нормативно-правовому регулированию в сфере образования.</w:t>
      </w:r>
    </w:p>
    <w:sectPr w:rsidR="00155766">
      <w:pgSz w:w="11900" w:h="16840"/>
      <w:pgMar w:top="1144" w:right="1103" w:bottom="1141" w:left="6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BDB" w:rsidRDefault="000B3BDB">
      <w:r>
        <w:separator/>
      </w:r>
    </w:p>
  </w:endnote>
  <w:endnote w:type="continuationSeparator" w:id="0">
    <w:p w:rsidR="000B3BDB" w:rsidRDefault="000B3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BDB" w:rsidRDefault="000B3BDB"/>
  </w:footnote>
  <w:footnote w:type="continuationSeparator" w:id="0">
    <w:p w:rsidR="000B3BDB" w:rsidRDefault="000B3BD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E0E58"/>
    <w:multiLevelType w:val="multilevel"/>
    <w:tmpl w:val="FB9633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B217D0E"/>
    <w:multiLevelType w:val="multilevel"/>
    <w:tmpl w:val="9DC2C59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3C49CB"/>
    <w:multiLevelType w:val="multilevel"/>
    <w:tmpl w:val="68F059D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F301DF"/>
    <w:multiLevelType w:val="multilevel"/>
    <w:tmpl w:val="F8CC40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8EF2B23"/>
    <w:multiLevelType w:val="multilevel"/>
    <w:tmpl w:val="4C54C5F8"/>
    <w:lvl w:ilvl="0">
      <w:start w:val="2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66"/>
    <w:rsid w:val="00040734"/>
    <w:rsid w:val="000B3BDB"/>
    <w:rsid w:val="0015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648BCB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20" w:after="30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00" w:after="300" w:line="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648BCB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6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120" w:after="30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300" w:after="300" w:line="0" w:lineRule="atLeast"/>
      <w:jc w:val="both"/>
      <w:outlineLvl w:val="2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оформления возникновения, приостановления и прекращения отношений между ОУ и обучающимися</vt:lpstr>
    </vt:vector>
  </TitlesOfParts>
  <Company>Microsoft</Company>
  <LinksUpToDate>false</LinksUpToDate>
  <CharactersWithSpaces>6970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оформления возникновения, приостановления и прекращения отношений между ОУ и обучающимися</dc:title>
  <dc:subject/>
  <dc:creator>Admin</dc:creator>
  <cp:keywords/>
  <cp:lastModifiedBy>Admin</cp:lastModifiedBy>
  <cp:revision>1</cp:revision>
  <dcterms:created xsi:type="dcterms:W3CDTF">2018-10-09T10:24:00Z</dcterms:created>
  <dcterms:modified xsi:type="dcterms:W3CDTF">2018-10-09T10:29:00Z</dcterms:modified>
</cp:coreProperties>
</file>